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C8A63C" w14:textId="5E2189C0" w:rsidR="0027390A" w:rsidRPr="00EB48E3" w:rsidRDefault="0027390A" w:rsidP="0027390A">
      <w:pPr>
        <w:rPr>
          <w:rFonts w:ascii="Arial" w:eastAsia="Times New Roman" w:hAnsi="Arial" w:cs="Arial"/>
          <w:b/>
          <w:bCs/>
          <w:i/>
          <w:iCs/>
          <w:sz w:val="20"/>
          <w:szCs w:val="20"/>
          <w:lang w:eastAsia="hu-HU"/>
        </w:rPr>
      </w:pPr>
      <w:r w:rsidRPr="00EB48E3">
        <w:rPr>
          <w:rFonts w:ascii="Arial" w:eastAsia="Times New Roman" w:hAnsi="Arial" w:cs="Arial"/>
          <w:b/>
          <w:bCs/>
          <w:i/>
          <w:iCs/>
          <w:sz w:val="20"/>
          <w:szCs w:val="20"/>
          <w:lang w:eastAsia="hu-HU"/>
        </w:rPr>
        <w:t>                                            </w:t>
      </w:r>
      <w:r w:rsidR="00CE388D" w:rsidRPr="00EB48E3">
        <w:rPr>
          <w:rFonts w:ascii="Arial" w:eastAsia="Times New Roman" w:hAnsi="Arial" w:cs="Arial"/>
          <w:b/>
          <w:bCs/>
          <w:i/>
          <w:iCs/>
          <w:sz w:val="20"/>
          <w:szCs w:val="20"/>
          <w:lang w:eastAsia="hu-HU"/>
        </w:rPr>
        <w:t xml:space="preserve">     </w:t>
      </w:r>
      <w:r w:rsidR="00E66B2C"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00E66B2C"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00E66B2C" w:rsidRPr="00EB48E3">
        <w:rPr>
          <w:rFonts w:ascii="Arial" w:eastAsia="Times New Roman" w:hAnsi="Arial" w:cs="Arial"/>
          <w:b/>
          <w:bCs/>
          <w:i/>
          <w:iCs/>
          <w:sz w:val="20"/>
          <w:szCs w:val="20"/>
          <w:lang w:eastAsia="hu-HU"/>
        </w:rPr>
        <w:t xml:space="preserve"> </w:t>
      </w:r>
      <w:r w:rsidR="00CE388D" w:rsidRPr="00EB48E3">
        <w:rPr>
          <w:rFonts w:ascii="Arial" w:eastAsia="Times New Roman" w:hAnsi="Arial" w:cs="Arial"/>
          <w:b/>
          <w:bCs/>
          <w:i/>
          <w:iCs/>
          <w:sz w:val="20"/>
          <w:szCs w:val="20"/>
          <w:lang w:eastAsia="hu-HU"/>
        </w:rPr>
        <w:t xml:space="preserve">FELSZÓLÍTÁS  </w:t>
      </w:r>
    </w:p>
    <w:p w14:paraId="4F9E4422" w14:textId="4E44E740" w:rsidR="0027390A" w:rsidRPr="00EB48E3" w:rsidRDefault="00CE388D" w:rsidP="0027390A">
      <w:pPr>
        <w:rPr>
          <w:rFonts w:ascii="Calibri" w:eastAsia="Times New Roman" w:hAnsi="Calibri" w:cs="Calibri"/>
          <w:sz w:val="20"/>
          <w:szCs w:val="20"/>
          <w:lang w:eastAsia="hu-HU"/>
        </w:rPr>
      </w:pPr>
      <w:r w:rsidRPr="00EB48E3">
        <w:rPr>
          <w:rFonts w:ascii="Arial" w:eastAsia="Times New Roman" w:hAnsi="Arial" w:cs="Arial"/>
          <w:b/>
          <w:bCs/>
          <w:i/>
          <w:iCs/>
          <w:sz w:val="20"/>
          <w:szCs w:val="20"/>
          <w:lang w:eastAsia="hu-HU"/>
        </w:rPr>
        <w:t xml:space="preserve">                                   </w:t>
      </w:r>
      <w:r w:rsidR="00E66B2C" w:rsidRPr="00EB48E3">
        <w:rPr>
          <w:rFonts w:ascii="Arial" w:eastAsia="Times New Roman" w:hAnsi="Arial" w:cs="Arial"/>
          <w:b/>
          <w:bCs/>
          <w:i/>
          <w:iCs/>
          <w:sz w:val="20"/>
          <w:szCs w:val="20"/>
          <w:lang w:eastAsia="hu-HU"/>
        </w:rPr>
        <w:t xml:space="preserve">       </w:t>
      </w:r>
      <w:r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Pr="00EB48E3">
        <w:rPr>
          <w:rFonts w:ascii="Arial" w:eastAsia="Times New Roman" w:hAnsi="Arial" w:cs="Arial"/>
          <w:b/>
          <w:bCs/>
          <w:i/>
          <w:iCs/>
          <w:sz w:val="20"/>
          <w:szCs w:val="20"/>
          <w:lang w:eastAsia="hu-HU"/>
        </w:rPr>
        <w:t>AZONNALI JOGVÉDELEMR</w:t>
      </w:r>
      <w:r w:rsidR="00C07261" w:rsidRPr="00EB48E3">
        <w:rPr>
          <w:rFonts w:ascii="Arial" w:eastAsia="Times New Roman" w:hAnsi="Arial" w:cs="Arial"/>
          <w:b/>
          <w:bCs/>
          <w:i/>
          <w:iCs/>
          <w:sz w:val="20"/>
          <w:szCs w:val="20"/>
          <w:lang w:eastAsia="hu-HU"/>
        </w:rPr>
        <w:t>E</w:t>
      </w:r>
    </w:p>
    <w:p w14:paraId="7FE92DAB" w14:textId="49B38376" w:rsidR="00BD77A0" w:rsidRPr="00EB48E3" w:rsidRDefault="005A65FF" w:rsidP="0027390A">
      <w:pPr>
        <w:rPr>
          <w:rFonts w:ascii="Arial" w:eastAsia="Times New Roman" w:hAnsi="Arial" w:cs="Arial"/>
          <w:b/>
          <w:bCs/>
          <w:i/>
          <w:iCs/>
          <w:sz w:val="20"/>
          <w:szCs w:val="20"/>
          <w:lang w:eastAsia="hu-HU"/>
        </w:rPr>
      </w:pPr>
      <w:r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001359B0" w:rsidRPr="00EB48E3">
        <w:rPr>
          <w:rFonts w:ascii="Arial" w:eastAsia="Times New Roman" w:hAnsi="Arial" w:cs="Arial"/>
          <w:b/>
          <w:bCs/>
          <w:i/>
          <w:iCs/>
          <w:sz w:val="20"/>
          <w:szCs w:val="20"/>
          <w:lang w:eastAsia="hu-HU"/>
        </w:rPr>
        <w:t>A FOGYASZTÓ</w:t>
      </w:r>
      <w:r w:rsidR="001F0279" w:rsidRPr="00EB48E3">
        <w:rPr>
          <w:rFonts w:ascii="Arial" w:eastAsia="Times New Roman" w:hAnsi="Arial" w:cs="Arial"/>
          <w:b/>
          <w:bCs/>
          <w:i/>
          <w:iCs/>
          <w:sz w:val="20"/>
          <w:szCs w:val="20"/>
          <w:lang w:eastAsia="hu-HU"/>
        </w:rPr>
        <w:t>K</w:t>
      </w:r>
      <w:r w:rsidR="001359B0" w:rsidRPr="00EB48E3">
        <w:rPr>
          <w:rFonts w:ascii="Arial" w:eastAsia="Times New Roman" w:hAnsi="Arial" w:cs="Arial"/>
          <w:b/>
          <w:bCs/>
          <w:i/>
          <w:iCs/>
          <w:sz w:val="20"/>
          <w:szCs w:val="20"/>
          <w:lang w:eastAsia="hu-HU"/>
        </w:rPr>
        <w:t>KAL KÖTÖTT DEVIZA SZERZŐDÉSEK JELZÁLOG ÉS</w:t>
      </w:r>
      <w:r w:rsidR="000A2CB0" w:rsidRPr="00EB48E3">
        <w:rPr>
          <w:rFonts w:ascii="Arial" w:eastAsia="Times New Roman" w:hAnsi="Arial" w:cs="Arial"/>
          <w:b/>
          <w:bCs/>
          <w:i/>
          <w:iCs/>
          <w:sz w:val="20"/>
          <w:szCs w:val="20"/>
          <w:lang w:eastAsia="hu-HU"/>
        </w:rPr>
        <w:t xml:space="preserve"> </w:t>
      </w:r>
      <w:r w:rsidR="00BD77A0" w:rsidRPr="00EB48E3">
        <w:rPr>
          <w:rFonts w:ascii="Arial" w:eastAsia="Times New Roman" w:hAnsi="Arial" w:cs="Arial"/>
          <w:b/>
          <w:bCs/>
          <w:i/>
          <w:iCs/>
          <w:sz w:val="20"/>
          <w:szCs w:val="20"/>
          <w:lang w:eastAsia="hu-HU"/>
        </w:rPr>
        <w:t xml:space="preserve">           </w:t>
      </w:r>
    </w:p>
    <w:p w14:paraId="69D6C111" w14:textId="2C2B2387" w:rsidR="00BD77A0" w:rsidRPr="00EB48E3" w:rsidRDefault="00BD77A0" w:rsidP="0027390A">
      <w:pPr>
        <w:rPr>
          <w:rFonts w:ascii="Arial" w:eastAsia="Times New Roman" w:hAnsi="Arial" w:cs="Arial"/>
          <w:b/>
          <w:bCs/>
          <w:i/>
          <w:iCs/>
          <w:sz w:val="20"/>
          <w:szCs w:val="20"/>
          <w:lang w:eastAsia="hu-HU"/>
        </w:rPr>
      </w:pPr>
      <w:r w:rsidRPr="00EB48E3">
        <w:rPr>
          <w:rFonts w:ascii="Arial" w:eastAsia="Times New Roman" w:hAnsi="Arial" w:cs="Arial"/>
          <w:b/>
          <w:bCs/>
          <w:i/>
          <w:iCs/>
          <w:sz w:val="20"/>
          <w:szCs w:val="20"/>
          <w:lang w:eastAsia="hu-HU"/>
        </w:rPr>
        <w:t xml:space="preserve">        </w:t>
      </w:r>
      <w:r w:rsidR="005A65FF" w:rsidRPr="00EB48E3">
        <w:rPr>
          <w:rFonts w:ascii="Arial" w:eastAsia="Times New Roman" w:hAnsi="Arial" w:cs="Arial"/>
          <w:b/>
          <w:bCs/>
          <w:i/>
          <w:iCs/>
          <w:sz w:val="20"/>
          <w:szCs w:val="20"/>
          <w:lang w:eastAsia="hu-HU"/>
        </w:rPr>
        <w:t xml:space="preserve"> </w:t>
      </w:r>
      <w:r w:rsidR="00F30F6C"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005A65FF" w:rsidRPr="00EB48E3">
        <w:rPr>
          <w:rFonts w:ascii="Arial" w:eastAsia="Times New Roman" w:hAnsi="Arial" w:cs="Arial"/>
          <w:b/>
          <w:bCs/>
          <w:i/>
          <w:iCs/>
          <w:sz w:val="20"/>
          <w:szCs w:val="20"/>
          <w:lang w:eastAsia="hu-HU"/>
        </w:rPr>
        <w:t xml:space="preserve"> </w:t>
      </w:r>
      <w:r w:rsidR="001359B0" w:rsidRPr="00EB48E3">
        <w:rPr>
          <w:rFonts w:ascii="Arial" w:eastAsia="Times New Roman" w:hAnsi="Arial" w:cs="Arial"/>
          <w:b/>
          <w:bCs/>
          <w:i/>
          <w:iCs/>
          <w:sz w:val="20"/>
          <w:szCs w:val="20"/>
          <w:lang w:eastAsia="hu-HU"/>
        </w:rPr>
        <w:t>VÉGREHJATÁS</w:t>
      </w:r>
      <w:r w:rsidR="009A5189" w:rsidRPr="00EB48E3">
        <w:rPr>
          <w:rFonts w:ascii="Arial" w:eastAsia="Times New Roman" w:hAnsi="Arial" w:cs="Arial"/>
          <w:b/>
          <w:bCs/>
          <w:i/>
          <w:iCs/>
          <w:sz w:val="20"/>
          <w:szCs w:val="20"/>
          <w:lang w:eastAsia="hu-HU"/>
        </w:rPr>
        <w:t xml:space="preserve">I ZÁRADÉKOK </w:t>
      </w:r>
      <w:r w:rsidR="00645C1E" w:rsidRPr="00EB48E3">
        <w:rPr>
          <w:rFonts w:ascii="Arial" w:eastAsia="Times New Roman" w:hAnsi="Arial" w:cs="Arial"/>
          <w:b/>
          <w:bCs/>
          <w:i/>
          <w:iCs/>
          <w:sz w:val="20"/>
          <w:szCs w:val="20"/>
          <w:lang w:eastAsia="hu-HU"/>
        </w:rPr>
        <w:t>VISSZAVONÁSÁRA</w:t>
      </w:r>
      <w:r w:rsidR="003A1FAB" w:rsidRPr="00EB48E3">
        <w:rPr>
          <w:rFonts w:ascii="Arial" w:eastAsia="Times New Roman" w:hAnsi="Arial" w:cs="Arial"/>
          <w:b/>
          <w:bCs/>
          <w:i/>
          <w:iCs/>
          <w:sz w:val="20"/>
          <w:szCs w:val="20"/>
          <w:lang w:eastAsia="hu-HU"/>
        </w:rPr>
        <w:t xml:space="preserve">, TÖRLÉSRE </w:t>
      </w:r>
    </w:p>
    <w:p w14:paraId="69DFBE16" w14:textId="17ADECBF" w:rsidR="00922B26" w:rsidRPr="00EB48E3" w:rsidRDefault="009A5189" w:rsidP="0027390A">
      <w:pPr>
        <w:rPr>
          <w:rFonts w:ascii="Arial" w:eastAsia="Times New Roman" w:hAnsi="Arial" w:cs="Arial"/>
          <w:b/>
          <w:bCs/>
          <w:i/>
          <w:iCs/>
          <w:sz w:val="20"/>
          <w:szCs w:val="20"/>
          <w:lang w:eastAsia="hu-HU"/>
        </w:rPr>
      </w:pPr>
      <w:r w:rsidRPr="00EB48E3">
        <w:rPr>
          <w:rFonts w:ascii="Arial" w:eastAsia="Times New Roman" w:hAnsi="Arial" w:cs="Arial"/>
          <w:b/>
          <w:bCs/>
          <w:i/>
          <w:iCs/>
          <w:sz w:val="20"/>
          <w:szCs w:val="20"/>
          <w:lang w:eastAsia="hu-HU"/>
        </w:rPr>
        <w:t xml:space="preserve"> </w:t>
      </w:r>
      <w:r w:rsidR="001359B0" w:rsidRPr="00EB48E3">
        <w:rPr>
          <w:rFonts w:ascii="Arial" w:eastAsia="Times New Roman" w:hAnsi="Arial" w:cs="Arial"/>
          <w:b/>
          <w:bCs/>
          <w:i/>
          <w:iCs/>
          <w:sz w:val="20"/>
          <w:szCs w:val="20"/>
          <w:lang w:eastAsia="hu-HU"/>
        </w:rPr>
        <w:t xml:space="preserve"> </w:t>
      </w:r>
      <w:r w:rsidR="00922B26"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00922B26" w:rsidRPr="00EB48E3">
        <w:rPr>
          <w:rFonts w:ascii="Arial" w:eastAsia="Times New Roman" w:hAnsi="Arial" w:cs="Arial"/>
          <w:b/>
          <w:bCs/>
          <w:i/>
          <w:iCs/>
          <w:sz w:val="20"/>
          <w:szCs w:val="20"/>
          <w:lang w:eastAsia="hu-HU"/>
        </w:rPr>
        <w:t xml:space="preserve"> </w:t>
      </w:r>
      <w:r w:rsidR="000A2CB0" w:rsidRPr="00EB48E3">
        <w:rPr>
          <w:rFonts w:ascii="Arial" w:eastAsia="Times New Roman" w:hAnsi="Arial" w:cs="Arial"/>
          <w:b/>
          <w:bCs/>
          <w:i/>
          <w:iCs/>
          <w:sz w:val="20"/>
          <w:szCs w:val="20"/>
          <w:lang w:eastAsia="hu-HU"/>
        </w:rPr>
        <w:t>ÉRVÉNYRE JUT</w:t>
      </w:r>
      <w:r w:rsidR="002A5C2C" w:rsidRPr="00EB48E3">
        <w:rPr>
          <w:rFonts w:ascii="Arial" w:eastAsia="Times New Roman" w:hAnsi="Arial" w:cs="Arial"/>
          <w:b/>
          <w:bCs/>
          <w:i/>
          <w:iCs/>
          <w:sz w:val="20"/>
          <w:szCs w:val="20"/>
          <w:lang w:eastAsia="hu-HU"/>
        </w:rPr>
        <w:t>T</w:t>
      </w:r>
      <w:r w:rsidR="000A2CB0" w:rsidRPr="00EB48E3">
        <w:rPr>
          <w:rFonts w:ascii="Arial" w:eastAsia="Times New Roman" w:hAnsi="Arial" w:cs="Arial"/>
          <w:b/>
          <w:bCs/>
          <w:i/>
          <w:iCs/>
          <w:sz w:val="20"/>
          <w:szCs w:val="20"/>
          <w:lang w:eastAsia="hu-HU"/>
        </w:rPr>
        <w:t>ATVA</w:t>
      </w:r>
      <w:r w:rsidR="004A2740" w:rsidRPr="00EB48E3">
        <w:rPr>
          <w:rFonts w:ascii="Arial" w:eastAsia="Times New Roman" w:hAnsi="Arial" w:cs="Arial"/>
          <w:b/>
          <w:bCs/>
          <w:i/>
          <w:iCs/>
          <w:sz w:val="20"/>
          <w:szCs w:val="20"/>
          <w:lang w:eastAsia="hu-HU"/>
        </w:rPr>
        <w:t xml:space="preserve"> </w:t>
      </w:r>
      <w:r w:rsidR="00740060" w:rsidRPr="00EB48E3">
        <w:rPr>
          <w:rFonts w:ascii="Arial" w:eastAsia="Times New Roman" w:hAnsi="Arial" w:cs="Arial"/>
          <w:b/>
          <w:bCs/>
          <w:i/>
          <w:iCs/>
          <w:sz w:val="20"/>
          <w:szCs w:val="20"/>
          <w:lang w:eastAsia="hu-HU"/>
        </w:rPr>
        <w:t xml:space="preserve">AZ EUB C-630/23 </w:t>
      </w:r>
      <w:r w:rsidR="00622084" w:rsidRPr="00EB48E3">
        <w:rPr>
          <w:rFonts w:ascii="Arial" w:eastAsia="Times New Roman" w:hAnsi="Arial" w:cs="Arial"/>
          <w:b/>
          <w:bCs/>
          <w:i/>
          <w:iCs/>
          <w:sz w:val="20"/>
          <w:szCs w:val="20"/>
          <w:lang w:eastAsia="hu-HU"/>
        </w:rPr>
        <w:t xml:space="preserve">ÍTÉLET </w:t>
      </w:r>
      <w:r w:rsidR="00740060" w:rsidRPr="00EB48E3">
        <w:rPr>
          <w:rFonts w:ascii="Arial" w:eastAsia="Times New Roman" w:hAnsi="Arial" w:cs="Arial"/>
          <w:b/>
          <w:bCs/>
          <w:i/>
          <w:iCs/>
          <w:sz w:val="20"/>
          <w:szCs w:val="20"/>
          <w:lang w:eastAsia="hu-HU"/>
        </w:rPr>
        <w:t xml:space="preserve">2025.április 30-án </w:t>
      </w:r>
      <w:r w:rsidRPr="00EB48E3">
        <w:rPr>
          <w:rFonts w:ascii="Arial" w:eastAsia="Times New Roman" w:hAnsi="Arial" w:cs="Arial"/>
          <w:b/>
          <w:bCs/>
          <w:i/>
          <w:iCs/>
          <w:sz w:val="20"/>
          <w:szCs w:val="20"/>
          <w:lang w:eastAsia="hu-HU"/>
        </w:rPr>
        <w:t xml:space="preserve">  </w:t>
      </w:r>
      <w:r w:rsidR="00922B26" w:rsidRPr="00EB48E3">
        <w:rPr>
          <w:rFonts w:ascii="Arial" w:eastAsia="Times New Roman" w:hAnsi="Arial" w:cs="Arial"/>
          <w:b/>
          <w:bCs/>
          <w:i/>
          <w:iCs/>
          <w:sz w:val="20"/>
          <w:szCs w:val="20"/>
          <w:lang w:eastAsia="hu-HU"/>
        </w:rPr>
        <w:t xml:space="preserve">  </w:t>
      </w:r>
    </w:p>
    <w:p w14:paraId="298B260E" w14:textId="6D60147F" w:rsidR="001359B0" w:rsidRPr="001F0279" w:rsidRDefault="00922B26" w:rsidP="0027390A">
      <w:pPr>
        <w:rPr>
          <w:rFonts w:ascii="Arial" w:eastAsia="Times New Roman" w:hAnsi="Arial" w:cs="Arial"/>
          <w:b/>
          <w:bCs/>
          <w:i/>
          <w:iCs/>
          <w:sz w:val="24"/>
          <w:szCs w:val="24"/>
          <w:lang w:eastAsia="hu-HU"/>
        </w:rPr>
      </w:pPr>
      <w:r w:rsidRPr="00EB48E3">
        <w:rPr>
          <w:rFonts w:ascii="Arial" w:eastAsia="Times New Roman" w:hAnsi="Arial" w:cs="Arial"/>
          <w:b/>
          <w:bCs/>
          <w:i/>
          <w:iCs/>
          <w:sz w:val="20"/>
          <w:szCs w:val="20"/>
          <w:lang w:eastAsia="hu-HU"/>
        </w:rPr>
        <w:t xml:space="preserve"> </w:t>
      </w:r>
      <w:r w:rsidR="00EB48E3">
        <w:rPr>
          <w:rFonts w:ascii="Arial" w:eastAsia="Times New Roman" w:hAnsi="Arial" w:cs="Arial"/>
          <w:b/>
          <w:bCs/>
          <w:i/>
          <w:iCs/>
          <w:sz w:val="20"/>
          <w:szCs w:val="20"/>
          <w:lang w:eastAsia="hu-HU"/>
        </w:rPr>
        <w:t xml:space="preserve">                 </w:t>
      </w:r>
      <w:r w:rsidRPr="00EB48E3">
        <w:rPr>
          <w:rFonts w:ascii="Arial" w:eastAsia="Times New Roman" w:hAnsi="Arial" w:cs="Arial"/>
          <w:b/>
          <w:bCs/>
          <w:i/>
          <w:iCs/>
          <w:sz w:val="20"/>
          <w:szCs w:val="20"/>
          <w:lang w:eastAsia="hu-HU"/>
        </w:rPr>
        <w:t xml:space="preserve">    </w:t>
      </w:r>
      <w:r w:rsidR="009A5189" w:rsidRPr="00EB48E3">
        <w:rPr>
          <w:rFonts w:ascii="Arial" w:eastAsia="Times New Roman" w:hAnsi="Arial" w:cs="Arial"/>
          <w:b/>
          <w:bCs/>
          <w:i/>
          <w:iCs/>
          <w:sz w:val="20"/>
          <w:szCs w:val="20"/>
          <w:lang w:eastAsia="hu-HU"/>
        </w:rPr>
        <w:t>KIHIRDETETT</w:t>
      </w:r>
      <w:r w:rsidR="00740060" w:rsidRPr="00EB48E3">
        <w:rPr>
          <w:rFonts w:ascii="Arial" w:eastAsia="Times New Roman" w:hAnsi="Arial" w:cs="Arial"/>
          <w:b/>
          <w:bCs/>
          <w:i/>
          <w:iCs/>
          <w:sz w:val="20"/>
          <w:szCs w:val="20"/>
          <w:lang w:eastAsia="hu-HU"/>
        </w:rPr>
        <w:t xml:space="preserve"> </w:t>
      </w:r>
      <w:r w:rsidR="009A5189" w:rsidRPr="00EB48E3">
        <w:rPr>
          <w:rFonts w:ascii="Arial" w:eastAsia="Times New Roman" w:hAnsi="Arial" w:cs="Arial"/>
          <w:b/>
          <w:bCs/>
          <w:i/>
          <w:iCs/>
          <w:sz w:val="20"/>
          <w:szCs w:val="20"/>
          <w:lang w:eastAsia="hu-HU"/>
        </w:rPr>
        <w:t xml:space="preserve">TELJES </w:t>
      </w:r>
      <w:r w:rsidR="001359B0" w:rsidRPr="00EB48E3">
        <w:rPr>
          <w:rFonts w:ascii="Arial" w:eastAsia="Times New Roman" w:hAnsi="Arial" w:cs="Arial"/>
          <w:b/>
          <w:bCs/>
          <w:i/>
          <w:iCs/>
          <w:sz w:val="20"/>
          <w:szCs w:val="20"/>
          <w:lang w:eastAsia="hu-HU"/>
        </w:rPr>
        <w:t>SEMMIS</w:t>
      </w:r>
      <w:r w:rsidR="009A5189" w:rsidRPr="00EB48E3">
        <w:rPr>
          <w:rFonts w:ascii="Arial" w:eastAsia="Times New Roman" w:hAnsi="Arial" w:cs="Arial"/>
          <w:b/>
          <w:bCs/>
          <w:i/>
          <w:iCs/>
          <w:sz w:val="20"/>
          <w:szCs w:val="20"/>
          <w:lang w:eastAsia="hu-HU"/>
        </w:rPr>
        <w:t>SÉGRE</w:t>
      </w:r>
      <w:r w:rsidR="001359B0" w:rsidRPr="00EB48E3">
        <w:rPr>
          <w:rFonts w:ascii="Arial" w:eastAsia="Times New Roman" w:hAnsi="Arial" w:cs="Arial"/>
          <w:b/>
          <w:bCs/>
          <w:i/>
          <w:iCs/>
          <w:sz w:val="20"/>
          <w:szCs w:val="20"/>
          <w:lang w:eastAsia="hu-HU"/>
        </w:rPr>
        <w:t xml:space="preserve"> </w:t>
      </w:r>
      <w:r w:rsidR="004A2740" w:rsidRPr="00EB48E3">
        <w:rPr>
          <w:rFonts w:ascii="Arial" w:eastAsia="Times New Roman" w:hAnsi="Arial" w:cs="Arial"/>
          <w:b/>
          <w:bCs/>
          <w:i/>
          <w:iCs/>
          <w:sz w:val="20"/>
          <w:szCs w:val="20"/>
          <w:lang w:eastAsia="hu-HU"/>
        </w:rPr>
        <w:t xml:space="preserve">VONATKOZÓ </w:t>
      </w:r>
      <w:r w:rsidR="00622084" w:rsidRPr="00EB48E3">
        <w:rPr>
          <w:rFonts w:ascii="Arial" w:eastAsia="Times New Roman" w:hAnsi="Arial" w:cs="Arial"/>
          <w:b/>
          <w:bCs/>
          <w:i/>
          <w:iCs/>
          <w:sz w:val="20"/>
          <w:szCs w:val="20"/>
          <w:lang w:eastAsia="hu-HU"/>
        </w:rPr>
        <w:t>JOGKÖVETKEZMÉNYT</w:t>
      </w:r>
    </w:p>
    <w:p w14:paraId="187DB891" w14:textId="77777777" w:rsidR="00BB60D3" w:rsidRDefault="00BB60D3" w:rsidP="00AC5A2D">
      <w:pPr>
        <w:spacing w:after="0"/>
        <w:rPr>
          <w:rFonts w:ascii="Arial" w:eastAsia="Times New Roman" w:hAnsi="Arial" w:cs="Arial"/>
          <w:sz w:val="28"/>
          <w:szCs w:val="28"/>
          <w:lang w:eastAsia="hu-HU"/>
        </w:rPr>
      </w:pPr>
    </w:p>
    <w:p w14:paraId="1FC4A55C" w14:textId="503347B3" w:rsidR="0027390A" w:rsidRPr="00C11C27" w:rsidRDefault="00C11C27" w:rsidP="00C11C27">
      <w:pPr>
        <w:spacing w:after="0"/>
        <w:rPr>
          <w:rFonts w:ascii="Arial" w:eastAsia="Times New Roman" w:hAnsi="Arial" w:cs="Arial"/>
          <w:sz w:val="28"/>
          <w:szCs w:val="28"/>
          <w:lang w:eastAsia="hu-HU"/>
        </w:rPr>
      </w:pPr>
      <w:r w:rsidRPr="00EB48E3">
        <w:rPr>
          <w:rFonts w:ascii="Arial" w:eastAsia="Times New Roman" w:hAnsi="Arial" w:cs="Arial"/>
          <w:sz w:val="24"/>
          <w:szCs w:val="24"/>
          <w:lang w:eastAsia="hu-HU"/>
        </w:rPr>
        <w:t>……………………………………….</w:t>
      </w:r>
      <w:r w:rsidR="005E2B84" w:rsidRPr="00EB48E3">
        <w:rPr>
          <w:rFonts w:ascii="Arial" w:eastAsia="Times New Roman" w:hAnsi="Arial" w:cs="Arial"/>
          <w:sz w:val="24"/>
          <w:szCs w:val="24"/>
          <w:lang w:eastAsia="hu-HU"/>
        </w:rPr>
        <w:t xml:space="preserve"> </w:t>
      </w:r>
      <w:r w:rsidR="00AC5A2D" w:rsidRPr="00EB48E3">
        <w:rPr>
          <w:rFonts w:ascii="Arial" w:eastAsia="Times New Roman" w:hAnsi="Arial" w:cs="Arial"/>
          <w:sz w:val="24"/>
          <w:szCs w:val="24"/>
          <w:lang w:eastAsia="hu-HU"/>
        </w:rPr>
        <w:t>részére</w:t>
      </w:r>
      <w:r w:rsidR="0027390A" w:rsidRPr="0027390A">
        <w:rPr>
          <w:rFonts w:ascii="Arial" w:eastAsia="Times New Roman" w:hAnsi="Arial" w:cs="Arial"/>
          <w:sz w:val="28"/>
          <w:szCs w:val="28"/>
          <w:lang w:eastAsia="hu-HU"/>
        </w:rPr>
        <w:t>!</w:t>
      </w:r>
    </w:p>
    <w:p w14:paraId="56088E91" w14:textId="77777777" w:rsidR="0027390A" w:rsidRDefault="0027390A" w:rsidP="0027390A">
      <w:pPr>
        <w:rPr>
          <w:rFonts w:ascii="Calibri" w:eastAsia="Times New Roman" w:hAnsi="Calibri" w:cs="Calibri"/>
          <w:lang w:eastAsia="hu-HU"/>
        </w:rPr>
      </w:pPr>
      <w:r w:rsidRPr="0027390A">
        <w:rPr>
          <w:rFonts w:ascii="Arial" w:eastAsia="Times New Roman" w:hAnsi="Arial" w:cs="Arial"/>
          <w:sz w:val="24"/>
          <w:szCs w:val="24"/>
          <w:lang w:eastAsia="hu-HU"/>
        </w:rPr>
        <w:t> </w:t>
      </w:r>
    </w:p>
    <w:p w14:paraId="66387454" w14:textId="3B65CF64" w:rsidR="009A5189" w:rsidRPr="003C7E53" w:rsidRDefault="0027390A" w:rsidP="003C7E53">
      <w:pPr>
        <w:jc w:val="both"/>
        <w:rPr>
          <w:rFonts w:ascii="Arial" w:eastAsia="Times New Roman" w:hAnsi="Arial" w:cs="Arial"/>
          <w:sz w:val="24"/>
          <w:szCs w:val="24"/>
          <w:lang w:eastAsia="hu-HU"/>
        </w:rPr>
      </w:pPr>
      <w:r w:rsidRPr="0027390A">
        <w:rPr>
          <w:rFonts w:ascii="Arial" w:eastAsia="Times New Roman" w:hAnsi="Arial" w:cs="Arial"/>
          <w:sz w:val="24"/>
          <w:szCs w:val="24"/>
          <w:lang w:eastAsia="hu-HU"/>
        </w:rPr>
        <w:t xml:space="preserve">Alulírott </w:t>
      </w:r>
      <w:r w:rsidR="00C11C27">
        <w:rPr>
          <w:rFonts w:ascii="Arial" w:eastAsia="Times New Roman" w:hAnsi="Arial" w:cs="Arial"/>
          <w:sz w:val="24"/>
          <w:szCs w:val="24"/>
          <w:lang w:eastAsia="hu-HU"/>
        </w:rPr>
        <w:t>……………………………………………………………………………</w:t>
      </w:r>
      <w:proofErr w:type="gramStart"/>
      <w:r w:rsidR="00C11C27">
        <w:rPr>
          <w:rFonts w:ascii="Arial" w:eastAsia="Times New Roman" w:hAnsi="Arial" w:cs="Arial"/>
          <w:sz w:val="24"/>
          <w:szCs w:val="24"/>
          <w:lang w:eastAsia="hu-HU"/>
        </w:rPr>
        <w:t>…….</w:t>
      </w:r>
      <w:proofErr w:type="gramEnd"/>
      <w:r w:rsidR="00C11C27">
        <w:rPr>
          <w:rFonts w:ascii="Arial" w:eastAsia="Times New Roman" w:hAnsi="Arial" w:cs="Arial"/>
          <w:sz w:val="24"/>
          <w:szCs w:val="24"/>
          <w:lang w:eastAsia="hu-HU"/>
        </w:rPr>
        <w:t>.</w:t>
      </w:r>
      <w:r w:rsidRPr="0027390A">
        <w:rPr>
          <w:rFonts w:ascii="Arial" w:eastAsia="Times New Roman" w:hAnsi="Arial" w:cs="Arial"/>
          <w:sz w:val="24"/>
          <w:szCs w:val="24"/>
          <w:lang w:eastAsia="hu-HU"/>
        </w:rPr>
        <w:t xml:space="preserve"> (</w:t>
      </w:r>
      <w:r w:rsidR="00C11C27">
        <w:rPr>
          <w:rFonts w:ascii="Arial" w:eastAsia="Times New Roman" w:hAnsi="Arial" w:cs="Arial"/>
          <w:sz w:val="24"/>
          <w:szCs w:val="24"/>
          <w:lang w:eastAsia="hu-HU"/>
        </w:rPr>
        <w:t>cím………………………………………………………………………………………</w:t>
      </w:r>
      <w:proofErr w:type="gramStart"/>
      <w:r w:rsidR="00C11C27">
        <w:rPr>
          <w:rFonts w:ascii="Arial" w:eastAsia="Times New Roman" w:hAnsi="Arial" w:cs="Arial"/>
          <w:sz w:val="24"/>
          <w:szCs w:val="24"/>
          <w:lang w:eastAsia="hu-HU"/>
        </w:rPr>
        <w:t>…….</w:t>
      </w:r>
      <w:proofErr w:type="gramEnd"/>
      <w:r w:rsidRPr="0027390A">
        <w:rPr>
          <w:rFonts w:ascii="Arial" w:eastAsia="Times New Roman" w:hAnsi="Arial" w:cs="Arial"/>
          <w:sz w:val="24"/>
          <w:szCs w:val="24"/>
          <w:lang w:eastAsia="hu-HU"/>
        </w:rPr>
        <w:t>)</w:t>
      </w:r>
      <w:r w:rsidR="00BD4AB0">
        <w:rPr>
          <w:rFonts w:ascii="Arial" w:eastAsia="Times New Roman" w:hAnsi="Arial" w:cs="Arial"/>
          <w:sz w:val="24"/>
          <w:szCs w:val="24"/>
          <w:lang w:eastAsia="hu-HU"/>
        </w:rPr>
        <w:t xml:space="preserve"> </w:t>
      </w:r>
      <w:r w:rsidR="00E24E3E">
        <w:rPr>
          <w:rFonts w:ascii="Arial" w:eastAsia="Times New Roman" w:hAnsi="Arial" w:cs="Arial"/>
          <w:sz w:val="24"/>
          <w:szCs w:val="24"/>
          <w:lang w:eastAsia="hu-HU"/>
        </w:rPr>
        <w:t xml:space="preserve">indítványozom a </w:t>
      </w:r>
      <w:r w:rsidR="00C11C27">
        <w:rPr>
          <w:rFonts w:ascii="Arial" w:eastAsia="Times New Roman" w:hAnsi="Arial" w:cs="Arial"/>
          <w:sz w:val="24"/>
          <w:szCs w:val="24"/>
          <w:lang w:eastAsia="hu-HU"/>
        </w:rPr>
        <w:t>………………………………………………</w:t>
      </w:r>
      <w:proofErr w:type="gramStart"/>
      <w:r w:rsidR="00C11C27">
        <w:rPr>
          <w:rFonts w:ascii="Arial" w:eastAsia="Times New Roman" w:hAnsi="Arial" w:cs="Arial"/>
          <w:sz w:val="24"/>
          <w:szCs w:val="24"/>
          <w:lang w:eastAsia="hu-HU"/>
        </w:rPr>
        <w:t>…….</w:t>
      </w:r>
      <w:proofErr w:type="gramEnd"/>
      <w:r w:rsidR="00C11C27">
        <w:rPr>
          <w:rFonts w:ascii="Arial" w:eastAsia="Times New Roman" w:hAnsi="Arial" w:cs="Arial"/>
          <w:sz w:val="24"/>
          <w:szCs w:val="24"/>
          <w:lang w:eastAsia="hu-HU"/>
        </w:rPr>
        <w:t>számú k</w:t>
      </w:r>
      <w:r w:rsidR="00E24E3E">
        <w:rPr>
          <w:rFonts w:ascii="Arial" w:eastAsia="Times New Roman" w:hAnsi="Arial" w:cs="Arial"/>
          <w:sz w:val="24"/>
          <w:szCs w:val="24"/>
          <w:lang w:eastAsia="hu-HU"/>
        </w:rPr>
        <w:t xml:space="preserve">özjegyzői </w:t>
      </w:r>
      <w:r w:rsidR="00C11C27">
        <w:rPr>
          <w:rFonts w:ascii="Arial" w:eastAsia="Times New Roman" w:hAnsi="Arial" w:cs="Arial"/>
          <w:sz w:val="24"/>
          <w:szCs w:val="24"/>
          <w:lang w:eastAsia="hu-HU"/>
        </w:rPr>
        <w:t>okirat alapján indított Végrehajtási záradék/ lap visszavonását</w:t>
      </w:r>
      <w:r w:rsidRPr="0027390A">
        <w:rPr>
          <w:rFonts w:ascii="Arial" w:eastAsia="Times New Roman" w:hAnsi="Arial" w:cs="Arial"/>
          <w:sz w:val="24"/>
          <w:szCs w:val="24"/>
          <w:lang w:eastAsia="hu-HU"/>
        </w:rPr>
        <w:t>. Figyelemmel arra a nem várt esetre amennyiben 8 napon belül nem érkezik hathatós intézkedés</w:t>
      </w:r>
      <w:r w:rsidR="00BD4AB0">
        <w:rPr>
          <w:rFonts w:ascii="Arial" w:eastAsia="Times New Roman" w:hAnsi="Arial" w:cs="Arial"/>
          <w:sz w:val="24"/>
          <w:szCs w:val="24"/>
          <w:lang w:eastAsia="hu-HU"/>
        </w:rPr>
        <w:t>,</w:t>
      </w:r>
      <w:r w:rsidRPr="0027390A">
        <w:rPr>
          <w:rFonts w:ascii="Arial" w:eastAsia="Times New Roman" w:hAnsi="Arial" w:cs="Arial"/>
          <w:sz w:val="24"/>
          <w:szCs w:val="24"/>
          <w:lang w:eastAsia="hu-HU"/>
        </w:rPr>
        <w:t xml:space="preserve"> úgy jelen </w:t>
      </w:r>
      <w:r w:rsidR="00C11C27">
        <w:rPr>
          <w:rFonts w:ascii="Arial" w:eastAsia="Times New Roman" w:hAnsi="Arial" w:cs="Arial"/>
          <w:sz w:val="24"/>
          <w:szCs w:val="24"/>
          <w:lang w:eastAsia="hu-HU"/>
        </w:rPr>
        <w:t xml:space="preserve">felszólításomat </w:t>
      </w:r>
      <w:r w:rsidRPr="0027390A">
        <w:rPr>
          <w:rFonts w:ascii="Arial" w:eastAsia="Times New Roman" w:hAnsi="Arial" w:cs="Arial"/>
          <w:sz w:val="24"/>
          <w:szCs w:val="24"/>
          <w:lang w:eastAsia="hu-HU"/>
        </w:rPr>
        <w:t>továbbít</w:t>
      </w:r>
      <w:r w:rsidR="00BD4AB0">
        <w:rPr>
          <w:rFonts w:ascii="Arial" w:eastAsia="Times New Roman" w:hAnsi="Arial" w:cs="Arial"/>
          <w:sz w:val="24"/>
          <w:szCs w:val="24"/>
          <w:lang w:eastAsia="hu-HU"/>
        </w:rPr>
        <w:t>o</w:t>
      </w:r>
      <w:r w:rsidRPr="0027390A">
        <w:rPr>
          <w:rFonts w:ascii="Arial" w:eastAsia="Times New Roman" w:hAnsi="Arial" w:cs="Arial"/>
          <w:sz w:val="24"/>
          <w:szCs w:val="24"/>
          <w:lang w:eastAsia="hu-HU"/>
        </w:rPr>
        <w:t xml:space="preserve">m az Európai </w:t>
      </w:r>
      <w:r w:rsidR="00C11C27">
        <w:rPr>
          <w:rFonts w:ascii="Arial" w:eastAsia="Times New Roman" w:hAnsi="Arial" w:cs="Arial"/>
          <w:sz w:val="24"/>
          <w:szCs w:val="24"/>
          <w:lang w:eastAsia="hu-HU"/>
        </w:rPr>
        <w:t>Unió Bíróságához</w:t>
      </w:r>
      <w:r w:rsidR="00C11C27" w:rsidRPr="00C11C27">
        <w:rPr>
          <w:rFonts w:ascii="Arial" w:eastAsia="Times New Roman" w:hAnsi="Arial" w:cs="Arial"/>
          <w:sz w:val="24"/>
          <w:szCs w:val="24"/>
          <w:lang w:eastAsia="hu-HU"/>
        </w:rPr>
        <w:t xml:space="preserve"> </w:t>
      </w:r>
      <w:r w:rsidR="00C11C27">
        <w:rPr>
          <w:rFonts w:ascii="Arial" w:eastAsia="Times New Roman" w:hAnsi="Arial" w:cs="Arial"/>
          <w:sz w:val="24"/>
          <w:szCs w:val="24"/>
          <w:lang w:eastAsia="hu-HU"/>
        </w:rPr>
        <w:t>sérelmezve az Uniós jogaim megsértését</w:t>
      </w:r>
      <w:r w:rsidR="00C11C27">
        <w:rPr>
          <w:rFonts w:ascii="Arial" w:eastAsia="Times New Roman" w:hAnsi="Arial" w:cs="Arial"/>
          <w:sz w:val="24"/>
          <w:szCs w:val="24"/>
          <w:lang w:eastAsia="hu-HU"/>
        </w:rPr>
        <w:t xml:space="preserve"> és további</w:t>
      </w:r>
      <w:r w:rsidR="0068768D">
        <w:rPr>
          <w:rFonts w:ascii="Arial" w:eastAsia="Times New Roman" w:hAnsi="Arial" w:cs="Arial"/>
          <w:sz w:val="24"/>
          <w:szCs w:val="24"/>
          <w:lang w:eastAsia="hu-HU"/>
        </w:rPr>
        <w:t xml:space="preserve"> </w:t>
      </w:r>
      <w:r w:rsidR="00C11C27">
        <w:rPr>
          <w:rFonts w:ascii="Arial" w:eastAsia="Times New Roman" w:hAnsi="Arial" w:cs="Arial"/>
          <w:sz w:val="24"/>
          <w:szCs w:val="24"/>
          <w:lang w:eastAsia="hu-HU"/>
        </w:rPr>
        <w:t xml:space="preserve">relevanciával </w:t>
      </w:r>
      <w:r w:rsidR="0068768D">
        <w:rPr>
          <w:rFonts w:ascii="Arial" w:eastAsia="Times New Roman" w:hAnsi="Arial" w:cs="Arial"/>
          <w:sz w:val="24"/>
          <w:szCs w:val="24"/>
          <w:lang w:eastAsia="hu-HU"/>
        </w:rPr>
        <w:t xml:space="preserve">bíró </w:t>
      </w:r>
      <w:r w:rsidR="00C11C27">
        <w:rPr>
          <w:rFonts w:ascii="Arial" w:eastAsia="Times New Roman" w:hAnsi="Arial" w:cs="Arial"/>
          <w:sz w:val="24"/>
          <w:szCs w:val="24"/>
          <w:lang w:eastAsia="hu-HU"/>
        </w:rPr>
        <w:t xml:space="preserve">uniós intézményekhez melyek </w:t>
      </w:r>
      <w:r w:rsidR="003C7E53">
        <w:rPr>
          <w:rFonts w:ascii="Arial" w:eastAsia="Times New Roman" w:hAnsi="Arial" w:cs="Arial"/>
          <w:sz w:val="24"/>
          <w:szCs w:val="24"/>
          <w:lang w:eastAsia="hu-HU"/>
        </w:rPr>
        <w:t xml:space="preserve">hathatós </w:t>
      </w:r>
      <w:r w:rsidR="00C11C27">
        <w:rPr>
          <w:rFonts w:ascii="Arial" w:eastAsia="Times New Roman" w:hAnsi="Arial" w:cs="Arial"/>
          <w:sz w:val="24"/>
          <w:szCs w:val="24"/>
          <w:lang w:eastAsia="hu-HU"/>
        </w:rPr>
        <w:t>szankciókat fognak alkalmazni</w:t>
      </w:r>
      <w:r w:rsidR="003C7E53">
        <w:rPr>
          <w:rFonts w:ascii="Arial" w:eastAsia="Times New Roman" w:hAnsi="Arial" w:cs="Arial"/>
          <w:sz w:val="24"/>
          <w:szCs w:val="24"/>
          <w:lang w:eastAsia="hu-HU"/>
        </w:rPr>
        <w:t>.</w:t>
      </w:r>
    </w:p>
    <w:p w14:paraId="1ED394CE" w14:textId="158BC558" w:rsidR="009A5189" w:rsidRPr="008C6EED" w:rsidRDefault="009A5189" w:rsidP="009A5189">
      <w:pPr>
        <w:spacing w:line="253" w:lineRule="atLeast"/>
        <w:ind w:right="150"/>
        <w:jc w:val="both"/>
        <w:rPr>
          <w:rFonts w:ascii="Calibri" w:eastAsia="Times New Roman" w:hAnsi="Calibri" w:cs="Calibri"/>
          <w:lang w:eastAsia="hu-HU"/>
        </w:rPr>
      </w:pPr>
      <w:proofErr w:type="gramStart"/>
      <w:r w:rsidRPr="008C6EED">
        <w:rPr>
          <w:rFonts w:ascii="Arial" w:eastAsia="Times New Roman" w:hAnsi="Arial" w:cs="Arial"/>
          <w:b/>
          <w:bCs/>
          <w:i/>
          <w:iCs/>
          <w:color w:val="404040"/>
          <w:sz w:val="20"/>
          <w:szCs w:val="20"/>
          <w:lang w:eastAsia="hu-HU"/>
        </w:rPr>
        <w:t>Az  EUB</w:t>
      </w:r>
      <w:proofErr w:type="gramEnd"/>
      <w:r w:rsidRPr="008C6EED">
        <w:rPr>
          <w:rFonts w:ascii="Arial" w:eastAsia="Times New Roman" w:hAnsi="Arial" w:cs="Arial"/>
          <w:b/>
          <w:bCs/>
          <w:i/>
          <w:iCs/>
          <w:color w:val="404040"/>
          <w:sz w:val="20"/>
          <w:szCs w:val="20"/>
          <w:lang w:eastAsia="hu-HU"/>
        </w:rPr>
        <w:t>. C</w:t>
      </w:r>
      <w:r>
        <w:rPr>
          <w:rFonts w:ascii="Arial" w:eastAsia="Times New Roman" w:hAnsi="Arial" w:cs="Arial"/>
          <w:b/>
          <w:bCs/>
          <w:i/>
          <w:iCs/>
          <w:color w:val="404040"/>
          <w:sz w:val="20"/>
          <w:szCs w:val="20"/>
          <w:lang w:eastAsia="hu-HU"/>
        </w:rPr>
        <w:t>-</w:t>
      </w:r>
      <w:r w:rsidRPr="008C6EED">
        <w:rPr>
          <w:rFonts w:ascii="Arial" w:eastAsia="Times New Roman" w:hAnsi="Arial" w:cs="Arial"/>
          <w:b/>
          <w:bCs/>
          <w:i/>
          <w:iCs/>
          <w:color w:val="404040"/>
          <w:sz w:val="20"/>
          <w:szCs w:val="20"/>
          <w:lang w:eastAsia="hu-HU"/>
        </w:rPr>
        <w:t>630/23. 2025.04.30-án kihirdetett ítéletben foglaltak egyértelmű állásfoglalását és kötelező jellegét a devizaszerződések teljes érvénytelensége, semmisége okán.</w:t>
      </w:r>
    </w:p>
    <w:p w14:paraId="360077F5"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„A fogyasztókkal kötött szerződésekben alkalmazott tisztességtelen feltételekről szóló, 1993. április 5 i 93/13/EGK tanácsi irányelv 6. cikkének (1) bekezdését ezen irányelv 7. cikkének (1) bekezdésével összefüggésben</w:t>
      </w:r>
    </w:p>
    <w:p w14:paraId="4B06B2AB" w14:textId="77777777" w:rsidR="009A5189" w:rsidRPr="00F96DEB" w:rsidRDefault="009A5189" w:rsidP="009A5189">
      <w:pPr>
        <w:spacing w:line="253" w:lineRule="atLeast"/>
        <w:ind w:right="150"/>
        <w:jc w:val="both"/>
        <w:rPr>
          <w:rFonts w:ascii="Calibri" w:eastAsia="Times New Roman" w:hAnsi="Calibri" w:cs="Calibri"/>
          <w:u w:val="single"/>
          <w:lang w:eastAsia="hu-HU"/>
        </w:rPr>
      </w:pPr>
      <w:r w:rsidRPr="00F96DEB">
        <w:rPr>
          <w:rFonts w:ascii="Arial" w:eastAsia="Times New Roman" w:hAnsi="Arial" w:cs="Arial"/>
          <w:b/>
          <w:bCs/>
          <w:i/>
          <w:iCs/>
          <w:color w:val="404040"/>
          <w:sz w:val="20"/>
          <w:szCs w:val="20"/>
          <w:lang w:eastAsia="hu-HU"/>
        </w:rPr>
        <w:t>           </w:t>
      </w:r>
      <w:r w:rsidRPr="00F96DEB">
        <w:rPr>
          <w:rFonts w:ascii="Arial" w:eastAsia="Times New Roman" w:hAnsi="Arial" w:cs="Arial"/>
          <w:b/>
          <w:bCs/>
          <w:i/>
          <w:iCs/>
          <w:color w:val="404040"/>
          <w:sz w:val="20"/>
          <w:szCs w:val="20"/>
          <w:u w:val="single"/>
          <w:lang w:eastAsia="hu-HU"/>
        </w:rPr>
        <w:t xml:space="preserve"> a következőképpen kell értelmezni:</w:t>
      </w:r>
    </w:p>
    <w:p w14:paraId="5B011A98"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e rendelkezés nem teszi lehetővé annak megállapítását, hogy a devizában nyilvántartott olyan lízingszerződés, amely az e devizához kapcsolódó árfolyamkockázatot az érintett fogyasztóra hárító kikötés mint tisztességtelen kikötés elhagyása folytán érvénytelenné vált, az első rendelkezés értelmében „a tisztességtelen feltételek kihagyásával is teljesíthető”, ha e szerződés olyan nemzeti jogszabály hatálya alá tartozik, amely az ilyen szerződés érvénytelenségének jogkövetkezményeként azt írja elő, hogy e fogyasztót kizárólag a tisztességtelen kikötés hátrányos hatásai alól kell teljes mértékben mentesíteni, miközben e szerződés többi elemének érvényessége és kötelező jellege fennmarad. Ilyen esetben, mivel az említett szerződés az említett kikötés kihagyásával nem teljesíthető, az említett rendelkezések azon jogi és ténybeli állapot helyreállítását írják elő, amelyben az említett fogyasztó ugyanezen szerződés hiányában lett volna.”</w:t>
      </w:r>
    </w:p>
    <w:p w14:paraId="54661634" w14:textId="6690B01C"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További releváns pontjai melynek betartása a végrehajtó hatalomra</w:t>
      </w:r>
      <w:r w:rsidR="006C0949">
        <w:rPr>
          <w:rFonts w:ascii="Arial" w:eastAsia="Times New Roman" w:hAnsi="Arial" w:cs="Arial"/>
          <w:b/>
          <w:bCs/>
          <w:i/>
          <w:iCs/>
          <w:color w:val="404040"/>
          <w:sz w:val="20"/>
          <w:szCs w:val="20"/>
          <w:lang w:eastAsia="hu-HU"/>
        </w:rPr>
        <w:t xml:space="preserve">, </w:t>
      </w:r>
      <w:proofErr w:type="gramStart"/>
      <w:r w:rsidR="006C0949">
        <w:rPr>
          <w:rFonts w:ascii="Arial" w:eastAsia="Times New Roman" w:hAnsi="Arial" w:cs="Arial"/>
          <w:b/>
          <w:bCs/>
          <w:i/>
          <w:iCs/>
          <w:color w:val="404040"/>
          <w:sz w:val="20"/>
          <w:szCs w:val="20"/>
          <w:lang w:eastAsia="hu-HU"/>
        </w:rPr>
        <w:t xml:space="preserve">közjegyzőkre </w:t>
      </w:r>
      <w:r w:rsidRPr="008C6EED">
        <w:rPr>
          <w:rFonts w:ascii="Arial" w:eastAsia="Times New Roman" w:hAnsi="Arial" w:cs="Arial"/>
          <w:b/>
          <w:bCs/>
          <w:i/>
          <w:iCs/>
          <w:color w:val="404040"/>
          <w:sz w:val="20"/>
          <w:szCs w:val="20"/>
          <w:lang w:eastAsia="hu-HU"/>
        </w:rPr>
        <w:t xml:space="preserve"> is</w:t>
      </w:r>
      <w:proofErr w:type="gramEnd"/>
      <w:r w:rsidRPr="008C6EED">
        <w:rPr>
          <w:rFonts w:ascii="Arial" w:eastAsia="Times New Roman" w:hAnsi="Arial" w:cs="Arial"/>
          <w:b/>
          <w:bCs/>
          <w:i/>
          <w:iCs/>
          <w:color w:val="404040"/>
          <w:sz w:val="20"/>
          <w:szCs w:val="20"/>
          <w:lang w:eastAsia="hu-HU"/>
        </w:rPr>
        <w:t xml:space="preserve"> kötelező érvényű:</w:t>
      </w:r>
    </w:p>
    <w:p w14:paraId="6B6EB2B0" w14:textId="6183229C"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44        Ehhez a nemzeti bíróságoknak mellőzniük kell a tisztességtelen szerződési feltételek alkalmazását annak érdekében, hogy azok ne váltsanak ki kötelező joghatásokat a fogyasztó vonatkozásában, kivéve</w:t>
      </w:r>
      <w:r w:rsidR="00592A40">
        <w:rPr>
          <w:rFonts w:ascii="Arial" w:eastAsia="Times New Roman" w:hAnsi="Arial" w:cs="Arial"/>
          <w:b/>
          <w:bCs/>
          <w:i/>
          <w:iCs/>
          <w:color w:val="404040"/>
          <w:sz w:val="20"/>
          <w:szCs w:val="20"/>
          <w:lang w:eastAsia="hu-HU"/>
        </w:rPr>
        <w:t>,</w:t>
      </w:r>
      <w:r w:rsidRPr="008C6EED">
        <w:rPr>
          <w:rFonts w:ascii="Arial" w:eastAsia="Times New Roman" w:hAnsi="Arial" w:cs="Arial"/>
          <w:b/>
          <w:bCs/>
          <w:i/>
          <w:iCs/>
          <w:color w:val="404040"/>
          <w:sz w:val="20"/>
          <w:szCs w:val="20"/>
          <w:lang w:eastAsia="hu-HU"/>
        </w:rPr>
        <w:t xml:space="preserve"> ha ezt a fogyasztó ellenzi (2020. július 9 i</w:t>
      </w:r>
      <w:r w:rsidR="007A6CBA">
        <w:rPr>
          <w:rFonts w:ascii="Arial" w:eastAsia="Times New Roman" w:hAnsi="Arial" w:cs="Arial"/>
          <w:b/>
          <w:bCs/>
          <w:i/>
          <w:iCs/>
          <w:color w:val="404040"/>
          <w:sz w:val="20"/>
          <w:szCs w:val="20"/>
          <w:lang w:eastAsia="hu-HU"/>
        </w:rPr>
        <w:t xml:space="preserve"> </w:t>
      </w:r>
      <w:r w:rsidRPr="008C6EED">
        <w:rPr>
          <w:rFonts w:ascii="Arial" w:eastAsia="Times New Roman" w:hAnsi="Arial" w:cs="Arial"/>
          <w:b/>
          <w:bCs/>
          <w:i/>
          <w:iCs/>
          <w:color w:val="404040"/>
          <w:sz w:val="20"/>
          <w:szCs w:val="20"/>
          <w:lang w:eastAsia="hu-HU"/>
        </w:rPr>
        <w:t xml:space="preserve">Raiffeisen Bank és BRD </w:t>
      </w:r>
      <w:proofErr w:type="spellStart"/>
      <w:r w:rsidRPr="008C6EED">
        <w:rPr>
          <w:rFonts w:ascii="Arial" w:eastAsia="Times New Roman" w:hAnsi="Arial" w:cs="Arial"/>
          <w:b/>
          <w:bCs/>
          <w:i/>
          <w:iCs/>
          <w:color w:val="404040"/>
          <w:sz w:val="20"/>
          <w:szCs w:val="20"/>
          <w:lang w:eastAsia="hu-HU"/>
        </w:rPr>
        <w:t>Groupe</w:t>
      </w:r>
      <w:proofErr w:type="spellEnd"/>
      <w:r w:rsidRPr="008C6EED">
        <w:rPr>
          <w:rFonts w:ascii="Arial" w:eastAsia="Times New Roman" w:hAnsi="Arial" w:cs="Arial"/>
          <w:b/>
          <w:bCs/>
          <w:i/>
          <w:iCs/>
          <w:color w:val="404040"/>
          <w:sz w:val="20"/>
          <w:szCs w:val="20"/>
          <w:lang w:eastAsia="hu-HU"/>
        </w:rPr>
        <w:t xml:space="preserve"> </w:t>
      </w:r>
      <w:proofErr w:type="spellStart"/>
      <w:r w:rsidRPr="008C6EED">
        <w:rPr>
          <w:rFonts w:ascii="Arial" w:eastAsia="Times New Roman" w:hAnsi="Arial" w:cs="Arial"/>
          <w:b/>
          <w:bCs/>
          <w:i/>
          <w:iCs/>
          <w:color w:val="404040"/>
          <w:sz w:val="20"/>
          <w:szCs w:val="20"/>
          <w:lang w:eastAsia="hu-HU"/>
        </w:rPr>
        <w:t>Société</w:t>
      </w:r>
      <w:proofErr w:type="spellEnd"/>
      <w:r w:rsidRPr="008C6EED">
        <w:rPr>
          <w:rFonts w:ascii="Arial" w:eastAsia="Times New Roman" w:hAnsi="Arial" w:cs="Arial"/>
          <w:b/>
          <w:bCs/>
          <w:i/>
          <w:iCs/>
          <w:color w:val="404040"/>
          <w:sz w:val="20"/>
          <w:szCs w:val="20"/>
          <w:lang w:eastAsia="hu-HU"/>
        </w:rPr>
        <w:t xml:space="preserve"> </w:t>
      </w:r>
      <w:proofErr w:type="spellStart"/>
      <w:r w:rsidRPr="008C6EED">
        <w:rPr>
          <w:rFonts w:ascii="Arial" w:eastAsia="Times New Roman" w:hAnsi="Arial" w:cs="Arial"/>
          <w:b/>
          <w:bCs/>
          <w:i/>
          <w:iCs/>
          <w:color w:val="404040"/>
          <w:sz w:val="20"/>
          <w:szCs w:val="20"/>
          <w:lang w:eastAsia="hu-HU"/>
        </w:rPr>
        <w:t>Générale</w:t>
      </w:r>
      <w:proofErr w:type="spellEnd"/>
      <w:r w:rsidRPr="008C6EED">
        <w:rPr>
          <w:rFonts w:ascii="Arial" w:eastAsia="Times New Roman" w:hAnsi="Arial" w:cs="Arial"/>
          <w:b/>
          <w:bCs/>
          <w:i/>
          <w:iCs/>
          <w:color w:val="404040"/>
          <w:sz w:val="20"/>
          <w:szCs w:val="20"/>
          <w:lang w:eastAsia="hu-HU"/>
        </w:rPr>
        <w:t xml:space="preserve"> ítélet, C 698/18 és C 699/18, EU:C:2020:537, EU:C:2019:537, 53. pont, valamint az ott hivatkozott ítélkezési gyakorlat).</w:t>
      </w:r>
    </w:p>
    <w:p w14:paraId="10C9F610" w14:textId="600F4F6D"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lastRenderedPageBreak/>
        <w:t>Érvénytelen, semmis szerződésből nem eredhet követelés így</w:t>
      </w:r>
      <w:r w:rsidR="00D2494D">
        <w:rPr>
          <w:rFonts w:ascii="Arial" w:eastAsia="Times New Roman" w:hAnsi="Arial" w:cs="Arial"/>
          <w:b/>
          <w:bCs/>
          <w:i/>
          <w:iCs/>
          <w:color w:val="404040"/>
          <w:sz w:val="20"/>
          <w:szCs w:val="20"/>
          <w:lang w:eastAsia="hu-HU"/>
        </w:rPr>
        <w:t xml:space="preserve"> a nem </w:t>
      </w:r>
      <w:proofErr w:type="gramStart"/>
      <w:r w:rsidR="00D2494D">
        <w:rPr>
          <w:rFonts w:ascii="Arial" w:eastAsia="Times New Roman" w:hAnsi="Arial" w:cs="Arial"/>
          <w:b/>
          <w:bCs/>
          <w:i/>
          <w:iCs/>
          <w:color w:val="404040"/>
          <w:sz w:val="20"/>
          <w:szCs w:val="20"/>
          <w:lang w:eastAsia="hu-HU"/>
        </w:rPr>
        <w:t xml:space="preserve">végrehajtható </w:t>
      </w:r>
      <w:r w:rsidRPr="008C6EED">
        <w:rPr>
          <w:rFonts w:ascii="Arial" w:eastAsia="Times New Roman" w:hAnsi="Arial" w:cs="Arial"/>
          <w:b/>
          <w:bCs/>
          <w:i/>
          <w:iCs/>
          <w:color w:val="404040"/>
          <w:sz w:val="20"/>
          <w:szCs w:val="20"/>
          <w:lang w:eastAsia="hu-HU"/>
        </w:rPr>
        <w:t xml:space="preserve"> </w:t>
      </w:r>
      <w:r w:rsidR="00D2494D">
        <w:rPr>
          <w:rFonts w:ascii="Arial" w:eastAsia="Times New Roman" w:hAnsi="Arial" w:cs="Arial"/>
          <w:b/>
          <w:bCs/>
          <w:i/>
          <w:iCs/>
          <w:color w:val="404040"/>
          <w:sz w:val="20"/>
          <w:szCs w:val="20"/>
          <w:lang w:eastAsia="hu-HU"/>
        </w:rPr>
        <w:t>továbbá</w:t>
      </w:r>
      <w:proofErr w:type="gramEnd"/>
      <w:r w:rsidR="00D2494D">
        <w:rPr>
          <w:rFonts w:ascii="Arial" w:eastAsia="Times New Roman" w:hAnsi="Arial" w:cs="Arial"/>
          <w:b/>
          <w:bCs/>
          <w:i/>
          <w:iCs/>
          <w:color w:val="404040"/>
          <w:sz w:val="20"/>
          <w:szCs w:val="20"/>
          <w:lang w:eastAsia="hu-HU"/>
        </w:rPr>
        <w:t xml:space="preserve"> </w:t>
      </w:r>
      <w:r w:rsidRPr="008C6EED">
        <w:rPr>
          <w:rFonts w:ascii="Arial" w:eastAsia="Times New Roman" w:hAnsi="Arial" w:cs="Arial"/>
          <w:b/>
          <w:bCs/>
          <w:i/>
          <w:iCs/>
          <w:color w:val="404040"/>
          <w:sz w:val="20"/>
          <w:szCs w:val="20"/>
          <w:lang w:eastAsia="hu-HU"/>
        </w:rPr>
        <w:t>az nem is engedményezhető. A követelések engedményezésére vonatkozó szerződések semmisek a végrehajtás kérő és annak jogutódja is jogalap nélküli! Az árverési vevők nagy része pedig nem tekinthető több szempont alapján sem jóhiszemű vagyonszerző</w:t>
      </w:r>
      <w:r w:rsidR="00486FE8">
        <w:rPr>
          <w:rFonts w:ascii="Arial" w:eastAsia="Times New Roman" w:hAnsi="Arial" w:cs="Arial"/>
          <w:b/>
          <w:bCs/>
          <w:i/>
          <w:iCs/>
          <w:color w:val="404040"/>
          <w:sz w:val="20"/>
          <w:szCs w:val="20"/>
          <w:lang w:eastAsia="hu-HU"/>
        </w:rPr>
        <w:t>k</w:t>
      </w:r>
      <w:r w:rsidRPr="008C6EED">
        <w:rPr>
          <w:rFonts w:ascii="Arial" w:eastAsia="Times New Roman" w:hAnsi="Arial" w:cs="Arial"/>
          <w:b/>
          <w:bCs/>
          <w:i/>
          <w:iCs/>
          <w:color w:val="404040"/>
          <w:sz w:val="20"/>
          <w:szCs w:val="20"/>
          <w:lang w:eastAsia="hu-HU"/>
        </w:rPr>
        <w:t>nek.</w:t>
      </w:r>
    </w:p>
    <w:p w14:paraId="2EF17B7C"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Hangsúlyozni kívánom az ítélet alábbi pontjainak súlyosságát is:</w:t>
      </w:r>
    </w:p>
    <w:p w14:paraId="011B1C51"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85        Mindemellett a nemzeti jog uniós joggal összhangban álló értelmezésének elve a Szerződések rendszeréből következik, amennyiben lehetővé teszi a nemzeti bíróságoknak, hogy az </w:t>
      </w:r>
      <w:proofErr w:type="spellStart"/>
      <w:r w:rsidRPr="008C6EED">
        <w:rPr>
          <w:rFonts w:ascii="Arial" w:eastAsia="Times New Roman" w:hAnsi="Arial" w:cs="Arial"/>
          <w:b/>
          <w:bCs/>
          <w:i/>
          <w:iCs/>
          <w:color w:val="404040"/>
          <w:sz w:val="20"/>
          <w:szCs w:val="20"/>
          <w:lang w:eastAsia="hu-HU"/>
        </w:rPr>
        <w:t>előttük</w:t>
      </w:r>
      <w:proofErr w:type="spellEnd"/>
      <w:r w:rsidRPr="008C6EED">
        <w:rPr>
          <w:rFonts w:ascii="Arial" w:eastAsia="Times New Roman" w:hAnsi="Arial" w:cs="Arial"/>
          <w:b/>
          <w:bCs/>
          <w:i/>
          <w:iCs/>
          <w:color w:val="404040"/>
          <w:sz w:val="20"/>
          <w:szCs w:val="20"/>
          <w:lang w:eastAsia="hu-HU"/>
        </w:rPr>
        <w:t xml:space="preserve"> folyamatban lévő ügyek elbírálása során hatáskörüknek megfelelően biztosítsák az uniós jog teljes érvényesülését (2024. április 9 </w:t>
      </w:r>
      <w:proofErr w:type="spellStart"/>
      <w:r w:rsidRPr="008C6EED">
        <w:rPr>
          <w:rFonts w:ascii="Arial" w:eastAsia="Times New Roman" w:hAnsi="Arial" w:cs="Arial"/>
          <w:b/>
          <w:bCs/>
          <w:i/>
          <w:iCs/>
          <w:color w:val="404040"/>
          <w:sz w:val="20"/>
          <w:szCs w:val="20"/>
          <w:lang w:eastAsia="hu-HU"/>
        </w:rPr>
        <w:t>iProfi</w:t>
      </w:r>
      <w:proofErr w:type="spellEnd"/>
      <w:r w:rsidRPr="008C6EED">
        <w:rPr>
          <w:rFonts w:ascii="Arial" w:eastAsia="Times New Roman" w:hAnsi="Arial" w:cs="Arial"/>
          <w:b/>
          <w:bCs/>
          <w:i/>
          <w:iCs/>
          <w:color w:val="404040"/>
          <w:sz w:val="20"/>
          <w:szCs w:val="20"/>
          <w:lang w:eastAsia="hu-HU"/>
        </w:rPr>
        <w:t xml:space="preserve"> Credit </w:t>
      </w:r>
      <w:proofErr w:type="spellStart"/>
      <w:r w:rsidRPr="008C6EED">
        <w:rPr>
          <w:rFonts w:ascii="Arial" w:eastAsia="Times New Roman" w:hAnsi="Arial" w:cs="Arial"/>
          <w:b/>
          <w:bCs/>
          <w:i/>
          <w:iCs/>
          <w:color w:val="404040"/>
          <w:sz w:val="20"/>
          <w:szCs w:val="20"/>
          <w:lang w:eastAsia="hu-HU"/>
        </w:rPr>
        <w:t>Polska</w:t>
      </w:r>
      <w:proofErr w:type="spellEnd"/>
      <w:r w:rsidRPr="008C6EED">
        <w:rPr>
          <w:rFonts w:ascii="Arial" w:eastAsia="Times New Roman" w:hAnsi="Arial" w:cs="Arial"/>
          <w:b/>
          <w:bCs/>
          <w:i/>
          <w:iCs/>
          <w:color w:val="404040"/>
          <w:sz w:val="20"/>
          <w:szCs w:val="20"/>
          <w:lang w:eastAsia="hu-HU"/>
        </w:rPr>
        <w:t xml:space="preserve"> [Jogerős határozattal befejezett eljárás újraindítása] ítélet, C 582/21, EU:C:2024:282, 61. pont).</w:t>
      </w:r>
    </w:p>
    <w:p w14:paraId="081A01DB" w14:textId="7777777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 xml:space="preserve">89        Következésképpen valamely nemzeti bíróság nem tekintheti megalapozottan úgy, hogy csupán azon okból kifolyólag lehetetlen a kérdéses nemzeti rendelkezést az uniós joggal összhangban értelmezni, hogy e rendelkezést korábban állandó jelleggel e joggal összeegyeztethetetlen módon értelmezték (2019. június 24 </w:t>
      </w:r>
      <w:proofErr w:type="spellStart"/>
      <w:r w:rsidRPr="008C6EED">
        <w:rPr>
          <w:rFonts w:ascii="Arial" w:eastAsia="Times New Roman" w:hAnsi="Arial" w:cs="Arial"/>
          <w:b/>
          <w:bCs/>
          <w:i/>
          <w:iCs/>
          <w:color w:val="404040"/>
          <w:sz w:val="20"/>
          <w:szCs w:val="20"/>
          <w:lang w:eastAsia="hu-HU"/>
        </w:rPr>
        <w:t>iPopławski</w:t>
      </w:r>
      <w:proofErr w:type="spellEnd"/>
      <w:r w:rsidRPr="008C6EED">
        <w:rPr>
          <w:rFonts w:ascii="Arial" w:eastAsia="Times New Roman" w:hAnsi="Arial" w:cs="Arial"/>
          <w:b/>
          <w:bCs/>
          <w:i/>
          <w:iCs/>
          <w:color w:val="404040"/>
          <w:sz w:val="20"/>
          <w:szCs w:val="20"/>
          <w:lang w:eastAsia="hu-HU"/>
        </w:rPr>
        <w:t xml:space="preserve"> ítélet, C 573/17, EU:C:2017:503, 79. pont, valamint az ott hivatkozott ítélkezési gyakorlat).</w:t>
      </w:r>
    </w:p>
    <w:p w14:paraId="68C5EB66" w14:textId="127C381D"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Times New Roman" w:eastAsia="Times New Roman" w:hAnsi="Times New Roman" w:cs="Times New Roman"/>
          <w:b/>
          <w:bCs/>
          <w:i/>
          <w:iCs/>
          <w:lang w:eastAsia="hu-HU"/>
        </w:rPr>
        <w:t xml:space="preserve">Felszólítom Önöket, hogy </w:t>
      </w:r>
      <w:r>
        <w:rPr>
          <w:rFonts w:ascii="Times New Roman" w:eastAsia="Times New Roman" w:hAnsi="Times New Roman" w:cs="Times New Roman"/>
          <w:b/>
          <w:bCs/>
          <w:i/>
          <w:iCs/>
          <w:lang w:eastAsia="hu-HU"/>
        </w:rPr>
        <w:t>hatáskörükben azonnal fejezzék be a szándékos intézményes mulasztást!</w:t>
      </w:r>
    </w:p>
    <w:p w14:paraId="0BE4A048" w14:textId="512E54E7" w:rsidR="009A5189" w:rsidRPr="008C6EED" w:rsidRDefault="009A5189" w:rsidP="009A5189">
      <w:pPr>
        <w:spacing w:line="253" w:lineRule="atLeast"/>
        <w:ind w:right="150"/>
        <w:jc w:val="both"/>
        <w:rPr>
          <w:rFonts w:ascii="Calibri" w:eastAsia="Times New Roman" w:hAnsi="Calibri" w:cs="Calibri"/>
          <w:lang w:eastAsia="hu-HU"/>
        </w:rPr>
      </w:pPr>
      <w:r w:rsidRPr="008C6EED">
        <w:rPr>
          <w:rFonts w:ascii="Arial" w:eastAsia="Times New Roman" w:hAnsi="Arial" w:cs="Arial"/>
          <w:b/>
          <w:bCs/>
          <w:i/>
          <w:iCs/>
          <w:color w:val="404040"/>
          <w:sz w:val="20"/>
          <w:szCs w:val="20"/>
          <w:lang w:eastAsia="hu-HU"/>
        </w:rPr>
        <w:t>Most már bizonyítottan </w:t>
      </w:r>
      <w:r w:rsidRPr="008C6EED">
        <w:rPr>
          <w:rFonts w:ascii="Times New Roman" w:eastAsia="Times New Roman" w:hAnsi="Times New Roman" w:cs="Times New Roman"/>
          <w:b/>
          <w:bCs/>
          <w:i/>
          <w:iCs/>
          <w:lang w:eastAsia="hu-HU"/>
        </w:rPr>
        <w:t xml:space="preserve">közel 12 éven át tartó </w:t>
      </w:r>
      <w:proofErr w:type="gramStart"/>
      <w:r w:rsidRPr="008C6EED">
        <w:rPr>
          <w:rFonts w:ascii="Times New Roman" w:eastAsia="Times New Roman" w:hAnsi="Times New Roman" w:cs="Times New Roman"/>
          <w:b/>
          <w:bCs/>
          <w:i/>
          <w:iCs/>
          <w:lang w:eastAsia="hu-HU"/>
        </w:rPr>
        <w:t>szándékos  megtévesztés</w:t>
      </w:r>
      <w:proofErr w:type="gramEnd"/>
      <w:r w:rsidRPr="008C6EED">
        <w:rPr>
          <w:rFonts w:ascii="Times New Roman" w:eastAsia="Times New Roman" w:hAnsi="Times New Roman" w:cs="Times New Roman"/>
          <w:b/>
          <w:bCs/>
          <w:i/>
          <w:iCs/>
          <w:lang w:eastAsia="hu-HU"/>
        </w:rPr>
        <w:t>, csalás, tévedésbe ejtés és tartás</w:t>
      </w:r>
      <w:r w:rsidR="00462A1E">
        <w:rPr>
          <w:rFonts w:ascii="Times New Roman" w:eastAsia="Times New Roman" w:hAnsi="Times New Roman" w:cs="Times New Roman"/>
          <w:b/>
          <w:bCs/>
          <w:i/>
          <w:iCs/>
          <w:lang w:eastAsia="hu-HU"/>
        </w:rPr>
        <w:t xml:space="preserve">sal </w:t>
      </w:r>
      <w:r w:rsidRPr="008C6EED">
        <w:rPr>
          <w:rFonts w:ascii="Times New Roman" w:eastAsia="Times New Roman" w:hAnsi="Times New Roman" w:cs="Times New Roman"/>
          <w:b/>
          <w:bCs/>
          <w:i/>
          <w:iCs/>
          <w:lang w:eastAsia="hu-HU"/>
        </w:rPr>
        <w:t xml:space="preserve">különösen nagy anyagi kár okozása történt. Nem megengedhető és nem elfogadható a </w:t>
      </w:r>
      <w:r w:rsidR="00A92551">
        <w:rPr>
          <w:rFonts w:ascii="Times New Roman" w:eastAsia="Times New Roman" w:hAnsi="Times New Roman" w:cs="Times New Roman"/>
          <w:b/>
          <w:bCs/>
          <w:i/>
          <w:iCs/>
          <w:lang w:eastAsia="hu-HU"/>
        </w:rPr>
        <w:t>közjegyzők</w:t>
      </w:r>
      <w:r w:rsidRPr="008C6EED">
        <w:rPr>
          <w:rFonts w:ascii="Times New Roman" w:eastAsia="Times New Roman" w:hAnsi="Times New Roman" w:cs="Times New Roman"/>
          <w:b/>
          <w:bCs/>
          <w:i/>
          <w:iCs/>
          <w:lang w:eastAsia="hu-HU"/>
        </w:rPr>
        <w:t xml:space="preserve"> részéről, hogy ilyen súlyos törvénysértések, bűncselekmények elkövetésével emberek kifosztás</w:t>
      </w:r>
      <w:r w:rsidR="008B596C">
        <w:rPr>
          <w:rFonts w:ascii="Times New Roman" w:eastAsia="Times New Roman" w:hAnsi="Times New Roman" w:cs="Times New Roman"/>
          <w:b/>
          <w:bCs/>
          <w:i/>
          <w:iCs/>
          <w:lang w:eastAsia="hu-HU"/>
        </w:rPr>
        <w:t>a</w:t>
      </w:r>
      <w:r w:rsidRPr="008C6EED">
        <w:rPr>
          <w:rFonts w:ascii="Times New Roman" w:eastAsia="Times New Roman" w:hAnsi="Times New Roman" w:cs="Times New Roman"/>
          <w:b/>
          <w:bCs/>
          <w:i/>
          <w:iCs/>
          <w:lang w:eastAsia="hu-HU"/>
        </w:rPr>
        <w:t xml:space="preserve"> büntetlenül teljesüljön hiszen Önök</w:t>
      </w:r>
      <w:r w:rsidR="003151CD">
        <w:rPr>
          <w:rFonts w:ascii="Times New Roman" w:eastAsia="Times New Roman" w:hAnsi="Times New Roman" w:cs="Times New Roman"/>
          <w:b/>
          <w:bCs/>
          <w:i/>
          <w:iCs/>
          <w:lang w:eastAsia="hu-HU"/>
        </w:rPr>
        <w:t xml:space="preserve"> </w:t>
      </w:r>
      <w:r w:rsidR="008B596C">
        <w:rPr>
          <w:rFonts w:ascii="Times New Roman" w:eastAsia="Times New Roman" w:hAnsi="Times New Roman" w:cs="Times New Roman"/>
          <w:b/>
          <w:bCs/>
          <w:i/>
          <w:iCs/>
          <w:lang w:eastAsia="hu-HU"/>
        </w:rPr>
        <w:t xml:space="preserve">is </w:t>
      </w:r>
      <w:r w:rsidRPr="008C6EED">
        <w:rPr>
          <w:rFonts w:ascii="Times New Roman" w:eastAsia="Times New Roman" w:hAnsi="Times New Roman" w:cs="Times New Roman"/>
          <w:b/>
          <w:bCs/>
          <w:i/>
          <w:iCs/>
          <w:lang w:eastAsia="hu-HU"/>
        </w:rPr>
        <w:t>a jog őrei!</w:t>
      </w:r>
    </w:p>
    <w:p w14:paraId="622D3B20" w14:textId="435D417D" w:rsidR="00280A8C" w:rsidRPr="001C551E" w:rsidRDefault="009A5189" w:rsidP="001C551E">
      <w:pPr>
        <w:spacing w:line="253" w:lineRule="atLeast"/>
        <w:ind w:right="150"/>
        <w:jc w:val="both"/>
        <w:rPr>
          <w:rFonts w:ascii="Calibri" w:eastAsia="Times New Roman" w:hAnsi="Calibri" w:cs="Calibri"/>
          <w:lang w:eastAsia="hu-HU"/>
        </w:rPr>
      </w:pPr>
      <w:r w:rsidRPr="008C6EED">
        <w:rPr>
          <w:rFonts w:ascii="Times New Roman" w:eastAsia="Times New Roman" w:hAnsi="Times New Roman" w:cs="Times New Roman"/>
          <w:b/>
          <w:bCs/>
          <w:i/>
          <w:iCs/>
          <w:lang w:eastAsia="hu-HU"/>
        </w:rPr>
        <w:t>Haladéktalanul és központosítva szólítsák fel az összes hitelező bankot, hogy sürgősen számoljanak el az adósokkal és egyben tehermentesítsék az ingatlanok tulajdoni lapjait az eredeti állapot helyreállításával. </w:t>
      </w:r>
      <w:r w:rsidR="003654F3">
        <w:rPr>
          <w:rFonts w:ascii="Times New Roman" w:eastAsia="Times New Roman" w:hAnsi="Times New Roman" w:cs="Times New Roman"/>
          <w:b/>
          <w:bCs/>
          <w:i/>
          <w:iCs/>
          <w:lang w:eastAsia="hu-HU"/>
        </w:rPr>
        <w:t>Egyben saját hatáskörüktől fogva a tisztességtelen deviza alapú hitel/kölcsönszerződések</w:t>
      </w:r>
      <w:r w:rsidR="006727FF">
        <w:rPr>
          <w:rFonts w:ascii="Times New Roman" w:eastAsia="Times New Roman" w:hAnsi="Times New Roman" w:cs="Times New Roman"/>
          <w:b/>
          <w:bCs/>
          <w:i/>
          <w:iCs/>
          <w:lang w:eastAsia="hu-HU"/>
        </w:rPr>
        <w:t xml:space="preserve"> joghatását kiváltó eredeti helyzet helyreállításában</w:t>
      </w:r>
      <w:r w:rsidR="00AA7E7E">
        <w:rPr>
          <w:rFonts w:ascii="Times New Roman" w:eastAsia="Times New Roman" w:hAnsi="Times New Roman" w:cs="Times New Roman"/>
          <w:b/>
          <w:bCs/>
          <w:i/>
          <w:iCs/>
          <w:lang w:eastAsia="hu-HU"/>
        </w:rPr>
        <w:t>,</w:t>
      </w:r>
      <w:r w:rsidR="006727FF">
        <w:rPr>
          <w:rFonts w:ascii="Times New Roman" w:eastAsia="Times New Roman" w:hAnsi="Times New Roman" w:cs="Times New Roman"/>
          <w:b/>
          <w:bCs/>
          <w:i/>
          <w:iCs/>
          <w:lang w:eastAsia="hu-HU"/>
        </w:rPr>
        <w:t xml:space="preserve"> </w:t>
      </w:r>
      <w:r w:rsidR="00C02B8A">
        <w:rPr>
          <w:rFonts w:ascii="Times New Roman" w:eastAsia="Times New Roman" w:hAnsi="Times New Roman" w:cs="Times New Roman"/>
          <w:b/>
          <w:bCs/>
          <w:i/>
          <w:iCs/>
          <w:lang w:eastAsia="hu-HU"/>
        </w:rPr>
        <w:t>azaz a végrehajtási jog, záradék, lap visszavonását</w:t>
      </w:r>
      <w:r w:rsidR="00AA7E7E">
        <w:rPr>
          <w:rFonts w:ascii="Times New Roman" w:eastAsia="Times New Roman" w:hAnsi="Times New Roman" w:cs="Times New Roman"/>
          <w:b/>
          <w:bCs/>
          <w:i/>
          <w:iCs/>
          <w:lang w:eastAsia="hu-HU"/>
        </w:rPr>
        <w:t>,</w:t>
      </w:r>
      <w:r w:rsidR="00C02B8A">
        <w:rPr>
          <w:rFonts w:ascii="Times New Roman" w:eastAsia="Times New Roman" w:hAnsi="Times New Roman" w:cs="Times New Roman"/>
          <w:b/>
          <w:bCs/>
          <w:i/>
          <w:iCs/>
          <w:lang w:eastAsia="hu-HU"/>
        </w:rPr>
        <w:t xml:space="preserve"> illetve a </w:t>
      </w:r>
      <w:proofErr w:type="gramStart"/>
      <w:r w:rsidR="00C02B8A">
        <w:rPr>
          <w:rFonts w:ascii="Times New Roman" w:eastAsia="Times New Roman" w:hAnsi="Times New Roman" w:cs="Times New Roman"/>
          <w:b/>
          <w:bCs/>
          <w:i/>
          <w:iCs/>
          <w:lang w:eastAsia="hu-HU"/>
        </w:rPr>
        <w:t>jelzálog jog</w:t>
      </w:r>
      <w:proofErr w:type="gramEnd"/>
      <w:r w:rsidR="00C02B8A">
        <w:rPr>
          <w:rFonts w:ascii="Times New Roman" w:eastAsia="Times New Roman" w:hAnsi="Times New Roman" w:cs="Times New Roman"/>
          <w:b/>
          <w:bCs/>
          <w:i/>
          <w:iCs/>
          <w:lang w:eastAsia="hu-HU"/>
        </w:rPr>
        <w:t xml:space="preserve"> törlését indítványozzák az illetékes Ingatlan nyilvántart</w:t>
      </w:r>
      <w:r w:rsidR="00D46528">
        <w:rPr>
          <w:rFonts w:ascii="Times New Roman" w:eastAsia="Times New Roman" w:hAnsi="Times New Roman" w:cs="Times New Roman"/>
          <w:b/>
          <w:bCs/>
          <w:i/>
          <w:iCs/>
          <w:lang w:eastAsia="hu-HU"/>
        </w:rPr>
        <w:t xml:space="preserve">ónál. A végrehajtási jog vissza vonásáról értesítsék a közreműködő </w:t>
      </w:r>
      <w:r w:rsidR="00633C1F">
        <w:rPr>
          <w:rFonts w:ascii="Times New Roman" w:eastAsia="Times New Roman" w:hAnsi="Times New Roman" w:cs="Times New Roman"/>
          <w:b/>
          <w:bCs/>
          <w:i/>
          <w:iCs/>
          <w:lang w:eastAsia="hu-HU"/>
        </w:rPr>
        <w:t xml:space="preserve">végrehajtókat és egyben a </w:t>
      </w:r>
      <w:proofErr w:type="spellStart"/>
      <w:r w:rsidR="00633C1F">
        <w:rPr>
          <w:rFonts w:ascii="Times New Roman" w:eastAsia="Times New Roman" w:hAnsi="Times New Roman" w:cs="Times New Roman"/>
          <w:b/>
          <w:bCs/>
          <w:i/>
          <w:iCs/>
          <w:lang w:eastAsia="hu-HU"/>
        </w:rPr>
        <w:t>visszvégrehajtásról</w:t>
      </w:r>
      <w:proofErr w:type="spellEnd"/>
      <w:r w:rsidR="00633C1F">
        <w:rPr>
          <w:rFonts w:ascii="Times New Roman" w:eastAsia="Times New Roman" w:hAnsi="Times New Roman" w:cs="Times New Roman"/>
          <w:b/>
          <w:bCs/>
          <w:i/>
          <w:iCs/>
          <w:lang w:eastAsia="hu-HU"/>
        </w:rPr>
        <w:t xml:space="preserve"> egy azon eljárás keretén belül intézkedjenek.</w:t>
      </w:r>
    </w:p>
    <w:p w14:paraId="5A234896" w14:textId="3B5284D0" w:rsidR="009A5189" w:rsidRPr="00EB48E3" w:rsidRDefault="007F774B" w:rsidP="009A5189">
      <w:pPr>
        <w:spacing w:line="253" w:lineRule="atLeast"/>
        <w:rPr>
          <w:rFonts w:ascii="Arial" w:eastAsia="Times New Roman" w:hAnsi="Arial" w:cs="Arial"/>
          <w:b/>
          <w:bCs/>
          <w:sz w:val="24"/>
          <w:szCs w:val="24"/>
          <w:lang w:eastAsia="hu-HU"/>
        </w:rPr>
      </w:pPr>
      <w:r w:rsidRPr="00EB48E3">
        <w:rPr>
          <w:rFonts w:ascii="Arial" w:eastAsia="Times New Roman" w:hAnsi="Arial" w:cs="Arial"/>
          <w:b/>
          <w:bCs/>
          <w:sz w:val="24"/>
          <w:szCs w:val="24"/>
          <w:lang w:eastAsia="hu-HU"/>
        </w:rPr>
        <w:t>További jogi okfejtésem:</w:t>
      </w:r>
    </w:p>
    <w:p w14:paraId="53589C3B" w14:textId="37193687" w:rsidR="00B23A21" w:rsidRPr="00EB48E3" w:rsidRDefault="00E24E3E" w:rsidP="00BD4AB0">
      <w:pPr>
        <w:pStyle w:val="Nincstrkz"/>
        <w:jc w:val="both"/>
        <w:rPr>
          <w:rFonts w:ascii="Arial" w:hAnsi="Arial" w:cs="Arial"/>
          <w:b/>
          <w:sz w:val="24"/>
          <w:szCs w:val="24"/>
          <w:lang w:eastAsia="hu-HU"/>
        </w:rPr>
      </w:pPr>
      <w:r w:rsidRPr="00EB48E3">
        <w:rPr>
          <w:rFonts w:ascii="Arial" w:hAnsi="Arial" w:cs="Arial"/>
          <w:sz w:val="24"/>
          <w:szCs w:val="24"/>
          <w:lang w:eastAsia="hu-HU"/>
        </w:rPr>
        <w:t>1.)</w:t>
      </w:r>
      <w:r w:rsidR="005E2B84" w:rsidRPr="00EB48E3">
        <w:rPr>
          <w:rFonts w:ascii="Arial" w:hAnsi="Arial" w:cs="Arial"/>
          <w:sz w:val="24"/>
          <w:szCs w:val="24"/>
          <w:lang w:eastAsia="hu-HU"/>
        </w:rPr>
        <w:t xml:space="preserve"> </w:t>
      </w:r>
      <w:r w:rsidR="0083580D" w:rsidRPr="00EB48E3">
        <w:rPr>
          <w:rFonts w:ascii="Arial" w:hAnsi="Arial" w:cs="Arial"/>
          <w:b/>
          <w:sz w:val="24"/>
          <w:szCs w:val="24"/>
          <w:lang w:eastAsia="hu-HU"/>
        </w:rPr>
        <w:t>Követelem</w:t>
      </w:r>
      <w:r w:rsidR="0027390A" w:rsidRPr="00EB48E3">
        <w:rPr>
          <w:rFonts w:ascii="Arial" w:hAnsi="Arial" w:cs="Arial"/>
          <w:b/>
          <w:sz w:val="24"/>
          <w:szCs w:val="24"/>
          <w:lang w:eastAsia="hu-HU"/>
        </w:rPr>
        <w:t xml:space="preserve">, hogy indítson belső vizsgálatot a tagok </w:t>
      </w:r>
      <w:r w:rsidRPr="00EB48E3">
        <w:rPr>
          <w:rFonts w:ascii="Arial" w:hAnsi="Arial" w:cs="Arial"/>
          <w:b/>
          <w:sz w:val="24"/>
          <w:szCs w:val="24"/>
          <w:lang w:eastAsia="hu-HU"/>
        </w:rPr>
        <w:t>és minden közjegyző</w:t>
      </w:r>
      <w:r w:rsidR="00B23A21" w:rsidRPr="00EB48E3">
        <w:rPr>
          <w:rFonts w:ascii="Arial" w:hAnsi="Arial" w:cs="Arial"/>
          <w:b/>
          <w:sz w:val="24"/>
          <w:szCs w:val="24"/>
          <w:lang w:eastAsia="hu-HU"/>
        </w:rPr>
        <w:t xml:space="preserve"> </w:t>
      </w:r>
      <w:r w:rsidR="0027390A" w:rsidRPr="00EB48E3">
        <w:rPr>
          <w:rFonts w:ascii="Arial" w:hAnsi="Arial" w:cs="Arial"/>
          <w:b/>
          <w:sz w:val="24"/>
          <w:szCs w:val="24"/>
          <w:lang w:eastAsia="hu-HU"/>
        </w:rPr>
        <w:t xml:space="preserve">között. Alapos okkal, bizonyítékokkal </w:t>
      </w:r>
      <w:r w:rsidR="00E81360" w:rsidRPr="00EB48E3">
        <w:rPr>
          <w:rFonts w:ascii="Arial" w:hAnsi="Arial" w:cs="Arial"/>
          <w:b/>
          <w:sz w:val="24"/>
          <w:szCs w:val="24"/>
          <w:lang w:eastAsia="hu-HU"/>
        </w:rPr>
        <w:t>alátámasztva ál</w:t>
      </w:r>
      <w:r w:rsidRPr="00EB48E3">
        <w:rPr>
          <w:rFonts w:ascii="Arial" w:hAnsi="Arial" w:cs="Arial"/>
          <w:b/>
          <w:sz w:val="24"/>
          <w:szCs w:val="24"/>
          <w:lang w:eastAsia="hu-HU"/>
        </w:rPr>
        <w:t>lítom, hogy a magyar közjegyzők</w:t>
      </w:r>
      <w:r w:rsidR="0027390A" w:rsidRPr="00EB48E3">
        <w:rPr>
          <w:rFonts w:ascii="Arial" w:hAnsi="Arial" w:cs="Arial"/>
          <w:b/>
          <w:sz w:val="24"/>
          <w:szCs w:val="24"/>
          <w:lang w:eastAsia="hu-HU"/>
        </w:rPr>
        <w:t xml:space="preserve"> nem tudják, és nem fogadják el az EUB ítéleteket és irányelveket.</w:t>
      </w:r>
      <w:r w:rsidR="00D03458" w:rsidRPr="00EB48E3">
        <w:rPr>
          <w:rFonts w:ascii="Arial" w:hAnsi="Arial" w:cs="Arial"/>
          <w:sz w:val="24"/>
          <w:szCs w:val="24"/>
          <w:lang w:eastAsia="hu-HU"/>
        </w:rPr>
        <w:t xml:space="preserve"> </w:t>
      </w:r>
      <w:r w:rsidR="00B1372B" w:rsidRPr="00EB48E3">
        <w:rPr>
          <w:rFonts w:ascii="Arial" w:hAnsi="Arial" w:cs="Arial"/>
          <w:sz w:val="24"/>
          <w:szCs w:val="24"/>
          <w:lang w:eastAsia="hu-HU"/>
        </w:rPr>
        <w:t>A</w:t>
      </w:r>
      <w:r w:rsidR="00D03458" w:rsidRPr="00EB48E3">
        <w:rPr>
          <w:rFonts w:ascii="Arial" w:hAnsi="Arial" w:cs="Arial"/>
          <w:sz w:val="24"/>
          <w:szCs w:val="24"/>
          <w:lang w:eastAsia="hu-HU"/>
        </w:rPr>
        <w:t xml:space="preserve"> törvénysértő végrehajtási lapok és záradékok elleni </w:t>
      </w:r>
      <w:r w:rsidR="000A5279" w:rsidRPr="00EB48E3">
        <w:rPr>
          <w:rFonts w:ascii="Arial" w:hAnsi="Arial" w:cs="Arial"/>
          <w:sz w:val="24"/>
          <w:szCs w:val="24"/>
          <w:lang w:eastAsia="hu-HU"/>
        </w:rPr>
        <w:t>perekben ezzel megfosztják</w:t>
      </w:r>
      <w:r w:rsidR="0027390A" w:rsidRPr="00EB48E3">
        <w:rPr>
          <w:rFonts w:ascii="Arial" w:hAnsi="Arial" w:cs="Arial"/>
          <w:sz w:val="24"/>
          <w:szCs w:val="24"/>
          <w:lang w:eastAsia="hu-HU"/>
        </w:rPr>
        <w:t xml:space="preserve"> a devizás feleket az igenis járható jogoktól. </w:t>
      </w:r>
      <w:r w:rsidR="00EE2837" w:rsidRPr="00EB48E3">
        <w:rPr>
          <w:rFonts w:ascii="Arial" w:hAnsi="Arial" w:cs="Arial"/>
          <w:sz w:val="24"/>
          <w:szCs w:val="24"/>
          <w:lang w:eastAsia="hu-HU"/>
        </w:rPr>
        <w:t xml:space="preserve"> </w:t>
      </w:r>
      <w:r w:rsidR="0027390A" w:rsidRPr="00EB48E3">
        <w:rPr>
          <w:rFonts w:ascii="Arial" w:hAnsi="Arial" w:cs="Arial"/>
          <w:sz w:val="24"/>
          <w:szCs w:val="24"/>
          <w:lang w:eastAsia="hu-HU"/>
        </w:rPr>
        <w:t>A hivatkozott vizsgálat azért is n</w:t>
      </w:r>
      <w:r w:rsidR="00D03458" w:rsidRPr="00EB48E3">
        <w:rPr>
          <w:rFonts w:ascii="Arial" w:hAnsi="Arial" w:cs="Arial"/>
          <w:sz w:val="24"/>
          <w:szCs w:val="24"/>
          <w:lang w:eastAsia="hu-HU"/>
        </w:rPr>
        <w:t>agy horderejű, mert az a közjegyző</w:t>
      </w:r>
      <w:r w:rsidR="0027390A" w:rsidRPr="00EB48E3">
        <w:rPr>
          <w:rFonts w:ascii="Arial" w:hAnsi="Arial" w:cs="Arial"/>
          <w:sz w:val="24"/>
          <w:szCs w:val="24"/>
          <w:lang w:eastAsia="hu-HU"/>
        </w:rPr>
        <w:t>, aki nem tudja, nem figyeli, sőt elvonja magát az UNIÓ bírósága vagy bizottsága ítéletei és irányelvei alól</w:t>
      </w:r>
      <w:r w:rsidR="00BD4AB0" w:rsidRPr="00EB48E3">
        <w:rPr>
          <w:rFonts w:ascii="Arial" w:hAnsi="Arial" w:cs="Arial"/>
          <w:sz w:val="24"/>
          <w:szCs w:val="24"/>
          <w:lang w:eastAsia="hu-HU"/>
        </w:rPr>
        <w:t>,</w:t>
      </w:r>
      <w:r w:rsidR="00B1372B" w:rsidRPr="00EB48E3">
        <w:rPr>
          <w:rFonts w:ascii="Arial" w:hAnsi="Arial" w:cs="Arial"/>
          <w:sz w:val="24"/>
          <w:szCs w:val="24"/>
          <w:lang w:eastAsia="hu-HU"/>
        </w:rPr>
        <w:t xml:space="preserve"> </w:t>
      </w:r>
      <w:r w:rsidR="00747D6C" w:rsidRPr="00EB48E3">
        <w:rPr>
          <w:rFonts w:ascii="Arial" w:hAnsi="Arial" w:cs="Arial"/>
          <w:sz w:val="24"/>
          <w:szCs w:val="24"/>
          <w:lang w:eastAsia="hu-HU"/>
        </w:rPr>
        <w:t xml:space="preserve">különösen nagy </w:t>
      </w:r>
      <w:r w:rsidR="000A5279" w:rsidRPr="00EB48E3">
        <w:rPr>
          <w:rFonts w:ascii="Arial" w:hAnsi="Arial" w:cs="Arial"/>
          <w:sz w:val="24"/>
          <w:szCs w:val="24"/>
          <w:lang w:eastAsia="hu-HU"/>
        </w:rPr>
        <w:t>kárt okozva</w:t>
      </w:r>
      <w:r w:rsidR="00747D6C" w:rsidRPr="00EB48E3">
        <w:rPr>
          <w:rFonts w:ascii="Arial" w:hAnsi="Arial" w:cs="Arial"/>
          <w:sz w:val="24"/>
          <w:szCs w:val="24"/>
          <w:lang w:eastAsia="hu-HU"/>
        </w:rPr>
        <w:t xml:space="preserve">, </w:t>
      </w:r>
      <w:r w:rsidR="00B23A21" w:rsidRPr="00EB48E3">
        <w:rPr>
          <w:rFonts w:ascii="Arial" w:hAnsi="Arial" w:cs="Arial"/>
          <w:sz w:val="24"/>
          <w:szCs w:val="24"/>
          <w:lang w:eastAsia="hu-HU"/>
        </w:rPr>
        <w:t>ismétlődően</w:t>
      </w:r>
      <w:r w:rsidR="00747D6C" w:rsidRPr="00EB48E3">
        <w:rPr>
          <w:rFonts w:ascii="Arial" w:hAnsi="Arial" w:cs="Arial"/>
          <w:sz w:val="24"/>
          <w:szCs w:val="24"/>
          <w:lang w:eastAsia="hu-HU"/>
        </w:rPr>
        <w:t xml:space="preserve">, bűnszervezetben minősítetten tette megtévesztve, tévedésbe </w:t>
      </w:r>
      <w:r w:rsidR="00B23A21" w:rsidRPr="00EB48E3">
        <w:rPr>
          <w:rFonts w:ascii="Arial" w:hAnsi="Arial" w:cs="Arial"/>
          <w:sz w:val="24"/>
          <w:szCs w:val="24"/>
          <w:lang w:eastAsia="hu-HU"/>
        </w:rPr>
        <w:t xml:space="preserve">ejtve és </w:t>
      </w:r>
      <w:r w:rsidR="00747D6C" w:rsidRPr="00EB48E3">
        <w:rPr>
          <w:rFonts w:ascii="Arial" w:hAnsi="Arial" w:cs="Arial"/>
          <w:sz w:val="24"/>
          <w:szCs w:val="24"/>
          <w:lang w:eastAsia="hu-HU"/>
        </w:rPr>
        <w:t>tartva</w:t>
      </w:r>
      <w:r w:rsidR="00B1372B" w:rsidRPr="00EB48E3">
        <w:rPr>
          <w:rFonts w:ascii="Arial" w:hAnsi="Arial" w:cs="Arial"/>
          <w:sz w:val="24"/>
          <w:szCs w:val="24"/>
          <w:lang w:eastAsia="hu-HU"/>
        </w:rPr>
        <w:t xml:space="preserve"> </w:t>
      </w:r>
      <w:r w:rsidR="00D03458" w:rsidRPr="00EB48E3">
        <w:rPr>
          <w:rFonts w:ascii="Arial" w:hAnsi="Arial" w:cs="Arial"/>
          <w:sz w:val="24"/>
          <w:szCs w:val="24"/>
          <w:lang w:eastAsia="hu-HU"/>
        </w:rPr>
        <w:t>azokat</w:t>
      </w:r>
      <w:r w:rsidR="00B1372B" w:rsidRPr="00EB48E3">
        <w:rPr>
          <w:rFonts w:ascii="Arial" w:hAnsi="Arial" w:cs="Arial"/>
          <w:sz w:val="24"/>
          <w:szCs w:val="24"/>
          <w:lang w:eastAsia="hu-HU"/>
        </w:rPr>
        <w:t xml:space="preserve"> </w:t>
      </w:r>
      <w:r w:rsidR="00EE2837" w:rsidRPr="00EB48E3">
        <w:rPr>
          <w:rFonts w:ascii="Arial" w:hAnsi="Arial" w:cs="Arial"/>
          <w:sz w:val="24"/>
          <w:szCs w:val="24"/>
          <w:lang w:eastAsia="hu-HU"/>
        </w:rPr>
        <w:t xml:space="preserve">az </w:t>
      </w:r>
      <w:r w:rsidR="00B1372B" w:rsidRPr="00EB48E3">
        <w:rPr>
          <w:rFonts w:ascii="Arial" w:hAnsi="Arial" w:cs="Arial"/>
          <w:sz w:val="24"/>
          <w:szCs w:val="24"/>
          <w:lang w:eastAsia="hu-HU"/>
        </w:rPr>
        <w:t>ügyfeleket</w:t>
      </w:r>
      <w:r w:rsidR="005E2B84" w:rsidRPr="00EB48E3">
        <w:rPr>
          <w:rFonts w:ascii="Arial" w:hAnsi="Arial" w:cs="Arial"/>
          <w:sz w:val="24"/>
          <w:szCs w:val="24"/>
          <w:lang w:eastAsia="hu-HU"/>
        </w:rPr>
        <w:t>,</w:t>
      </w:r>
      <w:r w:rsidR="00747D6C" w:rsidRPr="00EB48E3">
        <w:rPr>
          <w:rFonts w:ascii="Arial" w:hAnsi="Arial" w:cs="Arial"/>
          <w:sz w:val="24"/>
          <w:szCs w:val="24"/>
          <w:lang w:eastAsia="hu-HU"/>
        </w:rPr>
        <w:t xml:space="preserve"> akik jogszolgáltatásért fordult</w:t>
      </w:r>
      <w:r w:rsidR="00B1372B" w:rsidRPr="00EB48E3">
        <w:rPr>
          <w:rFonts w:ascii="Arial" w:hAnsi="Arial" w:cs="Arial"/>
          <w:sz w:val="24"/>
          <w:szCs w:val="24"/>
          <w:lang w:eastAsia="hu-HU"/>
        </w:rPr>
        <w:t>ak</w:t>
      </w:r>
      <w:r w:rsidR="00B23A21" w:rsidRPr="00EB48E3">
        <w:rPr>
          <w:rFonts w:ascii="Arial" w:hAnsi="Arial" w:cs="Arial"/>
          <w:sz w:val="24"/>
          <w:szCs w:val="24"/>
          <w:lang w:eastAsia="hu-HU"/>
        </w:rPr>
        <w:t xml:space="preserve"> a </w:t>
      </w:r>
      <w:r w:rsidR="005E2B84" w:rsidRPr="00EB48E3">
        <w:rPr>
          <w:rFonts w:ascii="Arial" w:hAnsi="Arial" w:cs="Arial"/>
          <w:sz w:val="24"/>
          <w:szCs w:val="24"/>
          <w:lang w:eastAsia="hu-HU"/>
        </w:rPr>
        <w:t>m</w:t>
      </w:r>
      <w:r w:rsidR="00B23A21" w:rsidRPr="00EB48E3">
        <w:rPr>
          <w:rFonts w:ascii="Arial" w:hAnsi="Arial" w:cs="Arial"/>
          <w:sz w:val="24"/>
          <w:szCs w:val="24"/>
          <w:lang w:eastAsia="hu-HU"/>
        </w:rPr>
        <w:t>agyar bíróságokhoz</w:t>
      </w:r>
      <w:r w:rsidR="00B1372B" w:rsidRPr="00EB48E3">
        <w:rPr>
          <w:rFonts w:ascii="Arial" w:hAnsi="Arial" w:cs="Arial"/>
          <w:sz w:val="24"/>
          <w:szCs w:val="24"/>
          <w:lang w:eastAsia="hu-HU"/>
        </w:rPr>
        <w:t>. A szándékos megtévesztés</w:t>
      </w:r>
      <w:r w:rsidR="00747D6C" w:rsidRPr="00EB48E3">
        <w:rPr>
          <w:rFonts w:ascii="Arial" w:hAnsi="Arial" w:cs="Arial"/>
          <w:sz w:val="24"/>
          <w:szCs w:val="24"/>
          <w:lang w:eastAsia="hu-HU"/>
        </w:rPr>
        <w:t xml:space="preserve"> minősített esete is fennáll</w:t>
      </w:r>
      <w:r w:rsidR="005E2B84" w:rsidRPr="00EB48E3">
        <w:rPr>
          <w:rFonts w:ascii="Arial" w:hAnsi="Arial" w:cs="Arial"/>
          <w:sz w:val="24"/>
          <w:szCs w:val="24"/>
          <w:lang w:eastAsia="hu-HU"/>
        </w:rPr>
        <w:t xml:space="preserve"> a</w:t>
      </w:r>
      <w:r w:rsidR="00B1372B" w:rsidRPr="00EB48E3">
        <w:rPr>
          <w:rFonts w:ascii="Arial" w:hAnsi="Arial" w:cs="Arial"/>
          <w:sz w:val="24"/>
          <w:szCs w:val="24"/>
          <w:lang w:eastAsia="hu-HU"/>
        </w:rPr>
        <w:t xml:space="preserve"> </w:t>
      </w:r>
      <w:r w:rsidR="00747D6C" w:rsidRPr="00EB48E3">
        <w:rPr>
          <w:rFonts w:ascii="Arial" w:hAnsi="Arial" w:cs="Arial"/>
          <w:sz w:val="24"/>
          <w:szCs w:val="24"/>
          <w:lang w:eastAsia="hu-HU"/>
        </w:rPr>
        <w:t>Bt</w:t>
      </w:r>
      <w:r w:rsidR="00B23A21" w:rsidRPr="00EB48E3">
        <w:rPr>
          <w:rFonts w:ascii="Arial" w:hAnsi="Arial" w:cs="Arial"/>
          <w:sz w:val="24"/>
          <w:szCs w:val="24"/>
          <w:lang w:eastAsia="hu-HU"/>
        </w:rPr>
        <w:t>k. jogszabályai</w:t>
      </w:r>
      <w:r w:rsidR="00747D6C" w:rsidRPr="00EB48E3">
        <w:rPr>
          <w:rFonts w:ascii="Arial" w:hAnsi="Arial" w:cs="Arial"/>
          <w:sz w:val="24"/>
          <w:szCs w:val="24"/>
          <w:lang w:eastAsia="hu-HU"/>
        </w:rPr>
        <w:t xml:space="preserve"> alapján</w:t>
      </w:r>
      <w:r w:rsidR="0027390A" w:rsidRPr="00EB48E3">
        <w:rPr>
          <w:rFonts w:ascii="Arial" w:hAnsi="Arial" w:cs="Arial"/>
          <w:sz w:val="24"/>
          <w:szCs w:val="24"/>
          <w:lang w:eastAsia="hu-HU"/>
        </w:rPr>
        <w:t xml:space="preserve">. </w:t>
      </w:r>
      <w:r w:rsidR="00D03458" w:rsidRPr="00EB48E3">
        <w:rPr>
          <w:rFonts w:ascii="Arial" w:hAnsi="Arial" w:cs="Arial"/>
          <w:sz w:val="24"/>
          <w:szCs w:val="24"/>
          <w:lang w:eastAsia="hu-HU"/>
        </w:rPr>
        <w:t xml:space="preserve">A közjegyzői </w:t>
      </w:r>
      <w:r w:rsidR="00B1372B" w:rsidRPr="00EB48E3">
        <w:rPr>
          <w:rFonts w:ascii="Arial" w:hAnsi="Arial" w:cs="Arial"/>
          <w:sz w:val="24"/>
          <w:szCs w:val="24"/>
          <w:lang w:eastAsia="hu-HU"/>
        </w:rPr>
        <w:t>függetlenség</w:t>
      </w:r>
      <w:r w:rsidR="00B23A21" w:rsidRPr="00EB48E3">
        <w:rPr>
          <w:rFonts w:ascii="Arial" w:hAnsi="Arial" w:cs="Arial"/>
          <w:sz w:val="24"/>
          <w:szCs w:val="24"/>
          <w:lang w:eastAsia="hu-HU"/>
        </w:rPr>
        <w:t>et</w:t>
      </w:r>
      <w:r w:rsidR="00B1372B" w:rsidRPr="00EB48E3">
        <w:rPr>
          <w:rFonts w:ascii="Arial" w:hAnsi="Arial" w:cs="Arial"/>
          <w:sz w:val="24"/>
          <w:szCs w:val="24"/>
          <w:lang w:eastAsia="hu-HU"/>
        </w:rPr>
        <w:t xml:space="preserve"> pedig jelentősen </w:t>
      </w:r>
      <w:r w:rsidR="00EE2837" w:rsidRPr="00EB48E3">
        <w:rPr>
          <w:rFonts w:ascii="Arial" w:hAnsi="Arial" w:cs="Arial"/>
          <w:sz w:val="24"/>
          <w:szCs w:val="24"/>
          <w:lang w:eastAsia="hu-HU"/>
        </w:rPr>
        <w:t>megcsorbítja,</w:t>
      </w:r>
      <w:r w:rsidR="00B23A21" w:rsidRPr="00EB48E3">
        <w:rPr>
          <w:rFonts w:ascii="Arial" w:hAnsi="Arial" w:cs="Arial"/>
          <w:sz w:val="24"/>
          <w:szCs w:val="24"/>
          <w:lang w:eastAsia="hu-HU"/>
        </w:rPr>
        <w:t xml:space="preserve"> mely</w:t>
      </w:r>
      <w:r w:rsidR="00B345CC" w:rsidRPr="00EB48E3">
        <w:rPr>
          <w:rFonts w:ascii="Arial" w:hAnsi="Arial" w:cs="Arial"/>
          <w:sz w:val="24"/>
          <w:szCs w:val="24"/>
          <w:lang w:eastAsia="hu-HU"/>
        </w:rPr>
        <w:t xml:space="preserve"> így</w:t>
      </w:r>
      <w:r w:rsidR="00B23A21" w:rsidRPr="00EB48E3">
        <w:rPr>
          <w:rFonts w:ascii="Arial" w:hAnsi="Arial" w:cs="Arial"/>
          <w:sz w:val="24"/>
          <w:szCs w:val="24"/>
          <w:lang w:eastAsia="hu-HU"/>
        </w:rPr>
        <w:t xml:space="preserve"> </w:t>
      </w:r>
      <w:r w:rsidR="00B23A21" w:rsidRPr="00EB48E3">
        <w:rPr>
          <w:rFonts w:ascii="Arial" w:hAnsi="Arial" w:cs="Arial"/>
          <w:b/>
          <w:i/>
          <w:sz w:val="24"/>
          <w:szCs w:val="24"/>
          <w:lang w:eastAsia="hu-HU"/>
        </w:rPr>
        <w:t xml:space="preserve">nem </w:t>
      </w:r>
      <w:r w:rsidR="00B345CC" w:rsidRPr="00EB48E3">
        <w:rPr>
          <w:rFonts w:ascii="Arial" w:hAnsi="Arial" w:cs="Arial"/>
          <w:b/>
          <w:i/>
          <w:sz w:val="24"/>
          <w:szCs w:val="24"/>
          <w:lang w:eastAsia="hu-HU"/>
        </w:rPr>
        <w:t>biztosítja</w:t>
      </w:r>
      <w:r w:rsidR="00B23A21" w:rsidRPr="00EB48E3">
        <w:rPr>
          <w:rFonts w:ascii="Arial" w:hAnsi="Arial" w:cs="Arial"/>
          <w:b/>
          <w:i/>
          <w:sz w:val="24"/>
          <w:szCs w:val="24"/>
          <w:lang w:eastAsia="hu-HU"/>
        </w:rPr>
        <w:t xml:space="preserve"> a jogbiztonságot és a jogállamiságot</w:t>
      </w:r>
      <w:r w:rsidR="00B1372B" w:rsidRPr="00EB48E3">
        <w:rPr>
          <w:rFonts w:ascii="Arial" w:hAnsi="Arial" w:cs="Arial"/>
          <w:sz w:val="24"/>
          <w:szCs w:val="24"/>
          <w:lang w:eastAsia="hu-HU"/>
        </w:rPr>
        <w:t xml:space="preserve">! </w:t>
      </w:r>
    </w:p>
    <w:p w14:paraId="056D60F7" w14:textId="77777777" w:rsidR="005E2B84" w:rsidRPr="00EB48E3" w:rsidRDefault="005E2B84" w:rsidP="00BD4AB0">
      <w:pPr>
        <w:pStyle w:val="Nincstrkz"/>
        <w:jc w:val="both"/>
        <w:rPr>
          <w:rFonts w:ascii="Arial" w:hAnsi="Arial" w:cs="Arial"/>
          <w:sz w:val="24"/>
          <w:szCs w:val="24"/>
          <w:lang w:eastAsia="hu-HU"/>
        </w:rPr>
      </w:pPr>
    </w:p>
    <w:p w14:paraId="4B1C5E5A" w14:textId="54AF886F" w:rsidR="0027390A" w:rsidRPr="00EB48E3" w:rsidRDefault="001C551E" w:rsidP="00BD4AB0">
      <w:pPr>
        <w:pStyle w:val="Nincstrkz"/>
        <w:jc w:val="both"/>
        <w:rPr>
          <w:rFonts w:ascii="Arial" w:hAnsi="Arial" w:cs="Arial"/>
          <w:sz w:val="24"/>
          <w:szCs w:val="24"/>
          <w:lang w:eastAsia="hu-HU"/>
        </w:rPr>
      </w:pPr>
      <w:r w:rsidRPr="00EB48E3">
        <w:rPr>
          <w:rFonts w:ascii="Arial" w:hAnsi="Arial" w:cs="Arial"/>
          <w:sz w:val="24"/>
          <w:szCs w:val="24"/>
          <w:lang w:eastAsia="hu-HU"/>
        </w:rPr>
        <w:t xml:space="preserve">2.) </w:t>
      </w:r>
      <w:r w:rsidR="0027390A" w:rsidRPr="00EB48E3">
        <w:rPr>
          <w:rFonts w:ascii="Arial" w:hAnsi="Arial" w:cs="Arial"/>
          <w:sz w:val="24"/>
          <w:szCs w:val="24"/>
          <w:lang w:eastAsia="hu-HU"/>
        </w:rPr>
        <w:t>A vizsgálat eredményéről haladéktalan tájékoztatást kérek</w:t>
      </w:r>
      <w:r w:rsidR="00BD4AB0" w:rsidRPr="00EB48E3">
        <w:rPr>
          <w:rFonts w:ascii="Arial" w:hAnsi="Arial" w:cs="Arial"/>
          <w:sz w:val="24"/>
          <w:szCs w:val="24"/>
          <w:lang w:eastAsia="hu-HU"/>
        </w:rPr>
        <w:t>,</w:t>
      </w:r>
      <w:r w:rsidR="0027390A" w:rsidRPr="00EB48E3">
        <w:rPr>
          <w:rFonts w:ascii="Arial" w:hAnsi="Arial" w:cs="Arial"/>
          <w:sz w:val="24"/>
          <w:szCs w:val="24"/>
          <w:lang w:eastAsia="hu-HU"/>
        </w:rPr>
        <w:t xml:space="preserve"> és egyben felszólítom, hogy a nagy nyilvánosság számára is tegye közzé. Mert </w:t>
      </w:r>
      <w:r w:rsidR="00B1372B" w:rsidRPr="00EB48E3">
        <w:rPr>
          <w:rFonts w:ascii="Arial" w:hAnsi="Arial" w:cs="Arial"/>
          <w:b/>
          <w:sz w:val="24"/>
          <w:szCs w:val="24"/>
          <w:lang w:eastAsia="hu-HU"/>
        </w:rPr>
        <w:t>a</w:t>
      </w:r>
      <w:r w:rsidR="00D03458" w:rsidRPr="00EB48E3">
        <w:rPr>
          <w:rFonts w:ascii="Arial" w:hAnsi="Arial" w:cs="Arial"/>
          <w:b/>
          <w:sz w:val="24"/>
          <w:szCs w:val="24"/>
          <w:lang w:eastAsia="hu-HU"/>
        </w:rPr>
        <w:t xml:space="preserve"> közjegyzőkbe,</w:t>
      </w:r>
      <w:r w:rsidR="00B23A21" w:rsidRPr="00EB48E3">
        <w:rPr>
          <w:rFonts w:ascii="Arial" w:hAnsi="Arial" w:cs="Arial"/>
          <w:b/>
          <w:sz w:val="24"/>
          <w:szCs w:val="24"/>
          <w:lang w:eastAsia="hu-HU"/>
        </w:rPr>
        <w:t xml:space="preserve"> bírókba, bíróságba</w:t>
      </w:r>
      <w:r w:rsidR="00D03458" w:rsidRPr="00EB48E3">
        <w:rPr>
          <w:rFonts w:ascii="Arial" w:hAnsi="Arial" w:cs="Arial"/>
          <w:b/>
          <w:sz w:val="24"/>
          <w:szCs w:val="24"/>
          <w:lang w:eastAsia="hu-HU"/>
        </w:rPr>
        <w:t xml:space="preserve">, </w:t>
      </w:r>
      <w:r w:rsidR="0027390A" w:rsidRPr="00EB48E3">
        <w:rPr>
          <w:rFonts w:ascii="Arial" w:hAnsi="Arial" w:cs="Arial"/>
          <w:b/>
          <w:sz w:val="24"/>
          <w:szCs w:val="24"/>
          <w:lang w:eastAsia="hu-HU"/>
        </w:rPr>
        <w:t>jogalkalmazásba</w:t>
      </w:r>
      <w:r w:rsidR="00BD4AB0" w:rsidRPr="00EB48E3">
        <w:rPr>
          <w:rFonts w:ascii="Arial" w:hAnsi="Arial" w:cs="Arial"/>
          <w:b/>
          <w:sz w:val="24"/>
          <w:szCs w:val="24"/>
          <w:lang w:eastAsia="hu-HU"/>
        </w:rPr>
        <w:t>,</w:t>
      </w:r>
      <w:r w:rsidR="0027390A" w:rsidRPr="00EB48E3">
        <w:rPr>
          <w:rFonts w:ascii="Arial" w:hAnsi="Arial" w:cs="Arial"/>
          <w:b/>
          <w:sz w:val="24"/>
          <w:szCs w:val="24"/>
          <w:lang w:eastAsia="hu-HU"/>
        </w:rPr>
        <w:t xml:space="preserve"> illetve jogszolgáltatásba vetett hit nagyon megrendült.</w:t>
      </w:r>
    </w:p>
    <w:p w14:paraId="1A5C8E25" w14:textId="77777777" w:rsidR="0027390A" w:rsidRPr="00EB48E3" w:rsidRDefault="0027390A" w:rsidP="00BD4AB0">
      <w:pPr>
        <w:jc w:val="both"/>
        <w:rPr>
          <w:rFonts w:ascii="Arial" w:eastAsia="Times New Roman" w:hAnsi="Arial" w:cs="Arial"/>
          <w:sz w:val="24"/>
          <w:szCs w:val="24"/>
          <w:lang w:eastAsia="hu-HU"/>
        </w:rPr>
      </w:pPr>
    </w:p>
    <w:p w14:paraId="7C306103" w14:textId="732D52D2" w:rsidR="005848C9" w:rsidRPr="00EB48E3" w:rsidRDefault="0027390A" w:rsidP="00B1372B">
      <w:pPr>
        <w:jc w:val="both"/>
        <w:rPr>
          <w:rFonts w:ascii="Arial" w:eastAsia="Times New Roman" w:hAnsi="Arial" w:cs="Arial"/>
          <w:b/>
          <w:sz w:val="24"/>
          <w:szCs w:val="24"/>
          <w:lang w:eastAsia="hu-HU"/>
        </w:rPr>
      </w:pPr>
      <w:r w:rsidRPr="00EB48E3">
        <w:rPr>
          <w:rFonts w:ascii="Arial" w:eastAsia="Times New Roman" w:hAnsi="Arial" w:cs="Arial"/>
          <w:sz w:val="24"/>
          <w:szCs w:val="24"/>
          <w:lang w:eastAsia="hu-HU"/>
        </w:rPr>
        <w:lastRenderedPageBreak/>
        <w:t xml:space="preserve">3.) </w:t>
      </w:r>
      <w:r w:rsidRPr="00EB48E3">
        <w:rPr>
          <w:rFonts w:ascii="Arial" w:eastAsia="Times New Roman" w:hAnsi="Arial" w:cs="Arial"/>
          <w:b/>
          <w:bCs/>
          <w:sz w:val="24"/>
          <w:szCs w:val="24"/>
          <w:lang w:eastAsia="hu-HU"/>
        </w:rPr>
        <w:t>Felszólítom, hogy a 2004. május 01-</w:t>
      </w:r>
      <w:r w:rsidR="00BD4AB0" w:rsidRPr="00EB48E3">
        <w:rPr>
          <w:rFonts w:ascii="Arial" w:eastAsia="Times New Roman" w:hAnsi="Arial" w:cs="Arial"/>
          <w:b/>
          <w:bCs/>
          <w:sz w:val="24"/>
          <w:szCs w:val="24"/>
          <w:lang w:eastAsia="hu-HU"/>
        </w:rPr>
        <w:t>j</w:t>
      </w:r>
      <w:r w:rsidRPr="00EB48E3">
        <w:rPr>
          <w:rFonts w:ascii="Arial" w:eastAsia="Times New Roman" w:hAnsi="Arial" w:cs="Arial"/>
          <w:b/>
          <w:bCs/>
          <w:sz w:val="24"/>
          <w:szCs w:val="24"/>
          <w:lang w:eastAsia="hu-HU"/>
        </w:rPr>
        <w:t>én elfogadott</w:t>
      </w:r>
      <w:r w:rsidR="00BD4AB0" w:rsidRPr="00EB48E3">
        <w:rPr>
          <w:rFonts w:ascii="Arial" w:eastAsia="Times New Roman" w:hAnsi="Arial" w:cs="Arial"/>
          <w:b/>
          <w:bCs/>
          <w:sz w:val="24"/>
          <w:szCs w:val="24"/>
          <w:lang w:eastAsia="hu-HU"/>
        </w:rPr>
        <w:t>,</w:t>
      </w:r>
      <w:r w:rsidRPr="00EB48E3">
        <w:rPr>
          <w:rFonts w:ascii="Arial" w:eastAsia="Times New Roman" w:hAnsi="Arial" w:cs="Arial"/>
          <w:b/>
          <w:bCs/>
          <w:sz w:val="24"/>
          <w:szCs w:val="24"/>
          <w:lang w:eastAsia="hu-HU"/>
        </w:rPr>
        <w:t xml:space="preserve"> és </w:t>
      </w:r>
      <w:r w:rsidR="00B345CC" w:rsidRPr="00EB48E3">
        <w:rPr>
          <w:rFonts w:ascii="Arial" w:eastAsia="Times New Roman" w:hAnsi="Arial" w:cs="Arial"/>
          <w:b/>
          <w:bCs/>
          <w:sz w:val="24"/>
          <w:szCs w:val="24"/>
          <w:lang w:eastAsia="hu-HU"/>
        </w:rPr>
        <w:t>az</w:t>
      </w:r>
      <w:r w:rsidR="00B23A21" w:rsidRPr="00EB48E3">
        <w:rPr>
          <w:rFonts w:ascii="Arial" w:eastAsia="Times New Roman" w:hAnsi="Arial" w:cs="Arial"/>
          <w:b/>
          <w:bCs/>
          <w:sz w:val="24"/>
          <w:szCs w:val="24"/>
          <w:lang w:eastAsia="hu-HU"/>
        </w:rPr>
        <w:t>óta</w:t>
      </w:r>
      <w:r w:rsidRPr="00EB48E3">
        <w:rPr>
          <w:rFonts w:ascii="Arial" w:eastAsia="Times New Roman" w:hAnsi="Arial" w:cs="Arial"/>
          <w:b/>
          <w:bCs/>
          <w:sz w:val="24"/>
          <w:szCs w:val="24"/>
          <w:lang w:eastAsia="hu-HU"/>
        </w:rPr>
        <w:t xml:space="preserve"> is érvényben lévő Magyarországon élő Európa</w:t>
      </w:r>
      <w:r w:rsidR="00BD4AB0" w:rsidRPr="00EB48E3">
        <w:rPr>
          <w:rFonts w:ascii="Arial" w:eastAsia="Times New Roman" w:hAnsi="Arial" w:cs="Arial"/>
          <w:b/>
          <w:bCs/>
          <w:sz w:val="24"/>
          <w:szCs w:val="24"/>
          <w:lang w:eastAsia="hu-HU"/>
        </w:rPr>
        <w:t>i</w:t>
      </w:r>
      <w:r w:rsidRPr="00EB48E3">
        <w:rPr>
          <w:rFonts w:ascii="Arial" w:eastAsia="Times New Roman" w:hAnsi="Arial" w:cs="Arial"/>
          <w:b/>
          <w:bCs/>
          <w:sz w:val="24"/>
          <w:szCs w:val="24"/>
          <w:lang w:eastAsia="hu-HU"/>
        </w:rPr>
        <w:t xml:space="preserve"> Uniós Á</w:t>
      </w:r>
      <w:r w:rsidR="00B1372B" w:rsidRPr="00EB48E3">
        <w:rPr>
          <w:rFonts w:ascii="Arial" w:eastAsia="Times New Roman" w:hAnsi="Arial" w:cs="Arial"/>
          <w:b/>
          <w:bCs/>
          <w:sz w:val="24"/>
          <w:szCs w:val="24"/>
          <w:lang w:eastAsia="hu-HU"/>
        </w:rPr>
        <w:t>llampolgárok jogait Ön és a</w:t>
      </w:r>
      <w:r w:rsidR="00D03458" w:rsidRPr="00EB48E3">
        <w:rPr>
          <w:rFonts w:ascii="Arial" w:eastAsia="Times New Roman" w:hAnsi="Arial" w:cs="Arial"/>
          <w:b/>
          <w:bCs/>
          <w:sz w:val="24"/>
          <w:szCs w:val="24"/>
          <w:lang w:eastAsia="hu-HU"/>
        </w:rPr>
        <w:t xml:space="preserve"> Magyar Országos Közjegyzői </w:t>
      </w:r>
      <w:r w:rsidR="005E2B84" w:rsidRPr="00EB48E3">
        <w:rPr>
          <w:rFonts w:ascii="Arial" w:eastAsia="Times New Roman" w:hAnsi="Arial" w:cs="Arial"/>
          <w:b/>
          <w:bCs/>
          <w:sz w:val="24"/>
          <w:szCs w:val="24"/>
          <w:lang w:eastAsia="hu-HU"/>
        </w:rPr>
        <w:t>K</w:t>
      </w:r>
      <w:r w:rsidR="00D03458" w:rsidRPr="00EB48E3">
        <w:rPr>
          <w:rFonts w:ascii="Arial" w:eastAsia="Times New Roman" w:hAnsi="Arial" w:cs="Arial"/>
          <w:b/>
          <w:bCs/>
          <w:sz w:val="24"/>
          <w:szCs w:val="24"/>
          <w:lang w:eastAsia="hu-HU"/>
        </w:rPr>
        <w:t xml:space="preserve">amara </w:t>
      </w:r>
      <w:r w:rsidR="00B1372B" w:rsidRPr="00EB48E3">
        <w:rPr>
          <w:rFonts w:ascii="Arial" w:eastAsia="Times New Roman" w:hAnsi="Arial" w:cs="Arial"/>
          <w:b/>
          <w:bCs/>
          <w:sz w:val="24"/>
          <w:szCs w:val="24"/>
          <w:lang w:eastAsia="hu-HU"/>
        </w:rPr>
        <w:t>tag</w:t>
      </w:r>
      <w:r w:rsidR="005E2B84" w:rsidRPr="00EB48E3">
        <w:rPr>
          <w:rFonts w:ascii="Arial" w:eastAsia="Times New Roman" w:hAnsi="Arial" w:cs="Arial"/>
          <w:b/>
          <w:bCs/>
          <w:sz w:val="24"/>
          <w:szCs w:val="24"/>
          <w:lang w:eastAsia="hu-HU"/>
        </w:rPr>
        <w:t>jai</w:t>
      </w:r>
      <w:r w:rsidR="00B1372B" w:rsidRPr="00EB48E3">
        <w:rPr>
          <w:rFonts w:ascii="Arial" w:eastAsia="Times New Roman" w:hAnsi="Arial" w:cs="Arial"/>
          <w:b/>
          <w:bCs/>
          <w:sz w:val="24"/>
          <w:szCs w:val="24"/>
          <w:lang w:eastAsia="hu-HU"/>
        </w:rPr>
        <w:t>,</w:t>
      </w:r>
      <w:r w:rsidRPr="00EB48E3">
        <w:rPr>
          <w:rFonts w:ascii="Arial" w:eastAsia="Times New Roman" w:hAnsi="Arial" w:cs="Arial"/>
          <w:b/>
          <w:bCs/>
          <w:sz w:val="24"/>
          <w:szCs w:val="24"/>
          <w:lang w:eastAsia="hu-HU"/>
        </w:rPr>
        <w:t xml:space="preserve"> mint képviseleti egyesület </w:t>
      </w:r>
      <w:r w:rsidR="00D03458" w:rsidRPr="00EB48E3">
        <w:rPr>
          <w:rFonts w:ascii="Arial" w:eastAsia="Times New Roman" w:hAnsi="Arial" w:cs="Arial"/>
          <w:b/>
          <w:bCs/>
          <w:sz w:val="24"/>
          <w:szCs w:val="24"/>
          <w:lang w:eastAsia="hu-HU"/>
        </w:rPr>
        <w:t>tagjai</w:t>
      </w:r>
      <w:r w:rsidR="005E2B84" w:rsidRPr="00EB48E3">
        <w:rPr>
          <w:rFonts w:ascii="Arial" w:eastAsia="Times New Roman" w:hAnsi="Arial" w:cs="Arial"/>
          <w:b/>
          <w:bCs/>
          <w:sz w:val="24"/>
          <w:szCs w:val="24"/>
          <w:lang w:eastAsia="hu-HU"/>
        </w:rPr>
        <w:t>,</w:t>
      </w:r>
      <w:r w:rsidR="00D03458" w:rsidRPr="00EB48E3">
        <w:rPr>
          <w:rFonts w:ascii="Arial" w:eastAsia="Times New Roman" w:hAnsi="Arial" w:cs="Arial"/>
          <w:b/>
          <w:bCs/>
          <w:sz w:val="24"/>
          <w:szCs w:val="24"/>
          <w:lang w:eastAsia="hu-HU"/>
        </w:rPr>
        <w:t xml:space="preserve"> képviseljenek. Közjegyzőkként</w:t>
      </w:r>
      <w:r w:rsidRPr="00EB48E3">
        <w:rPr>
          <w:rFonts w:ascii="Arial" w:eastAsia="Times New Roman" w:hAnsi="Arial" w:cs="Arial"/>
          <w:b/>
          <w:bCs/>
          <w:sz w:val="24"/>
          <w:szCs w:val="24"/>
          <w:lang w:eastAsia="hu-HU"/>
        </w:rPr>
        <w:t xml:space="preserve"> védjék meg a </w:t>
      </w:r>
      <w:proofErr w:type="gramStart"/>
      <w:r w:rsidRPr="00EB48E3">
        <w:rPr>
          <w:rFonts w:ascii="Arial" w:eastAsia="Times New Roman" w:hAnsi="Arial" w:cs="Arial"/>
          <w:b/>
          <w:bCs/>
          <w:sz w:val="24"/>
          <w:szCs w:val="24"/>
          <w:lang w:eastAsia="hu-HU"/>
        </w:rPr>
        <w:t>Magyar</w:t>
      </w:r>
      <w:proofErr w:type="gramEnd"/>
      <w:r w:rsidRPr="00EB48E3">
        <w:rPr>
          <w:rFonts w:ascii="Arial" w:eastAsia="Times New Roman" w:hAnsi="Arial" w:cs="Arial"/>
          <w:b/>
          <w:bCs/>
          <w:sz w:val="24"/>
          <w:szCs w:val="24"/>
          <w:lang w:eastAsia="hu-HU"/>
        </w:rPr>
        <w:t xml:space="preserve"> állam közügyét, őrizzék meg a jogállamiság elveit, őrizzék és védjék a függetlenség, a pártatlanság, az egyenlőség és a szabadsághoz való jogot</w:t>
      </w:r>
      <w:r w:rsidR="0094425C" w:rsidRPr="00EB48E3">
        <w:rPr>
          <w:rFonts w:ascii="Arial" w:eastAsia="Times New Roman" w:hAnsi="Arial" w:cs="Arial"/>
          <w:b/>
          <w:bCs/>
          <w:sz w:val="24"/>
          <w:szCs w:val="24"/>
          <w:lang w:eastAsia="hu-HU"/>
        </w:rPr>
        <w:t xml:space="preserve"> akkor is</w:t>
      </w:r>
      <w:r w:rsidR="00747D6C" w:rsidRPr="00EB48E3">
        <w:rPr>
          <w:rFonts w:ascii="Arial" w:eastAsia="Times New Roman" w:hAnsi="Arial" w:cs="Arial"/>
          <w:b/>
          <w:bCs/>
          <w:sz w:val="24"/>
          <w:szCs w:val="24"/>
          <w:lang w:eastAsia="hu-HU"/>
        </w:rPr>
        <w:t>,</w:t>
      </w:r>
      <w:r w:rsidR="00B345CC" w:rsidRPr="00EB48E3">
        <w:rPr>
          <w:rFonts w:ascii="Arial" w:eastAsia="Times New Roman" w:hAnsi="Arial" w:cs="Arial"/>
          <w:b/>
          <w:bCs/>
          <w:sz w:val="24"/>
          <w:szCs w:val="24"/>
          <w:lang w:eastAsia="hu-HU"/>
        </w:rPr>
        <w:t xml:space="preserve"> ha egy jogtudományban</w:t>
      </w:r>
      <w:r w:rsidR="0094425C" w:rsidRPr="00EB48E3">
        <w:rPr>
          <w:rFonts w:ascii="Arial" w:eastAsia="Times New Roman" w:hAnsi="Arial" w:cs="Arial"/>
          <w:b/>
          <w:bCs/>
          <w:sz w:val="24"/>
          <w:szCs w:val="24"/>
          <w:lang w:eastAsia="hu-HU"/>
        </w:rPr>
        <w:t xml:space="preserve"> nem jártas ügyfél kéri a jogszolgáltatást</w:t>
      </w:r>
      <w:r w:rsidRPr="00EB48E3">
        <w:rPr>
          <w:rFonts w:ascii="Arial" w:eastAsia="Times New Roman" w:hAnsi="Arial" w:cs="Arial"/>
          <w:b/>
          <w:bCs/>
          <w:sz w:val="24"/>
          <w:szCs w:val="24"/>
          <w:lang w:eastAsia="hu-HU"/>
        </w:rPr>
        <w:t>.</w:t>
      </w:r>
      <w:r w:rsidR="0094425C" w:rsidRPr="00EB48E3">
        <w:rPr>
          <w:rFonts w:ascii="Arial" w:eastAsia="Times New Roman" w:hAnsi="Arial" w:cs="Arial"/>
          <w:b/>
          <w:bCs/>
          <w:sz w:val="24"/>
          <w:szCs w:val="24"/>
          <w:lang w:eastAsia="hu-HU"/>
        </w:rPr>
        <w:t xml:space="preserve"> A jogszabályok betartása nem csupán az egyszerű állampolgár </w:t>
      </w:r>
      <w:r w:rsidR="00747D6C" w:rsidRPr="00EB48E3">
        <w:rPr>
          <w:rFonts w:ascii="Arial" w:eastAsia="Times New Roman" w:hAnsi="Arial" w:cs="Arial"/>
          <w:b/>
          <w:bCs/>
          <w:sz w:val="24"/>
          <w:szCs w:val="24"/>
          <w:lang w:eastAsia="hu-HU"/>
        </w:rPr>
        <w:t>kötelessége,</w:t>
      </w:r>
      <w:r w:rsidR="00A174B7" w:rsidRPr="00EB48E3">
        <w:rPr>
          <w:rFonts w:ascii="Arial" w:eastAsia="Times New Roman" w:hAnsi="Arial" w:cs="Arial"/>
          <w:b/>
          <w:bCs/>
          <w:sz w:val="24"/>
          <w:szCs w:val="24"/>
          <w:lang w:eastAsia="hu-HU"/>
        </w:rPr>
        <w:t xml:space="preserve"> hanem a közjegyzőkre</w:t>
      </w:r>
      <w:r w:rsidR="00D03458" w:rsidRPr="00EB48E3">
        <w:rPr>
          <w:rFonts w:ascii="Arial" w:eastAsia="Times New Roman" w:hAnsi="Arial" w:cs="Arial"/>
          <w:b/>
          <w:bCs/>
          <w:sz w:val="24"/>
          <w:szCs w:val="24"/>
          <w:lang w:eastAsia="hu-HU"/>
        </w:rPr>
        <w:t xml:space="preserve"> </w:t>
      </w:r>
      <w:r w:rsidR="0094425C" w:rsidRPr="00EB48E3">
        <w:rPr>
          <w:rFonts w:ascii="Arial" w:eastAsia="Times New Roman" w:hAnsi="Arial" w:cs="Arial"/>
          <w:b/>
          <w:bCs/>
          <w:sz w:val="24"/>
          <w:szCs w:val="24"/>
          <w:lang w:eastAsia="hu-HU"/>
        </w:rPr>
        <w:t xml:space="preserve">is </w:t>
      </w:r>
      <w:r w:rsidR="00747D6C" w:rsidRPr="00EB48E3">
        <w:rPr>
          <w:rFonts w:ascii="Arial" w:eastAsia="Times New Roman" w:hAnsi="Arial" w:cs="Arial"/>
          <w:b/>
          <w:bCs/>
          <w:sz w:val="24"/>
          <w:szCs w:val="24"/>
          <w:lang w:eastAsia="hu-HU"/>
        </w:rPr>
        <w:t xml:space="preserve">kötelező, </w:t>
      </w:r>
      <w:r w:rsidR="00747D6C" w:rsidRPr="00EB48E3">
        <w:rPr>
          <w:rFonts w:ascii="Arial" w:eastAsia="Times New Roman" w:hAnsi="Arial" w:cs="Arial"/>
          <w:b/>
          <w:sz w:val="24"/>
          <w:szCs w:val="24"/>
          <w:lang w:eastAsia="hu-HU"/>
        </w:rPr>
        <w:t>sőt</w:t>
      </w:r>
      <w:r w:rsidR="0094425C" w:rsidRPr="00EB48E3">
        <w:rPr>
          <w:rFonts w:ascii="Arial" w:eastAsia="Times New Roman" w:hAnsi="Arial" w:cs="Arial"/>
          <w:b/>
          <w:sz w:val="24"/>
          <w:szCs w:val="24"/>
          <w:lang w:eastAsia="hu-HU"/>
        </w:rPr>
        <w:t xml:space="preserve"> példaértékű kell, hogy legyen.</w:t>
      </w:r>
      <w:r w:rsidR="0067629A" w:rsidRPr="00EB48E3">
        <w:rPr>
          <w:rFonts w:ascii="Arial" w:eastAsia="Times New Roman" w:hAnsi="Arial" w:cs="Arial"/>
          <w:b/>
          <w:sz w:val="24"/>
          <w:szCs w:val="24"/>
          <w:lang w:eastAsia="hu-HU"/>
        </w:rPr>
        <w:t xml:space="preserve"> </w:t>
      </w:r>
      <w:r w:rsidR="00B23A21" w:rsidRPr="00EB48E3">
        <w:rPr>
          <w:rFonts w:ascii="Arial" w:eastAsia="Times New Roman" w:hAnsi="Arial" w:cs="Arial"/>
          <w:b/>
          <w:sz w:val="24"/>
          <w:szCs w:val="24"/>
          <w:lang w:eastAsia="hu-HU"/>
        </w:rPr>
        <w:t>Hivatko</w:t>
      </w:r>
      <w:r w:rsidR="00850FC1" w:rsidRPr="00EB48E3">
        <w:rPr>
          <w:rFonts w:ascii="Arial" w:eastAsia="Times New Roman" w:hAnsi="Arial" w:cs="Arial"/>
          <w:b/>
          <w:sz w:val="24"/>
          <w:szCs w:val="24"/>
          <w:lang w:eastAsia="hu-HU"/>
        </w:rPr>
        <w:t>zásom</w:t>
      </w:r>
      <w:r w:rsidR="005E2B84" w:rsidRPr="00EB48E3">
        <w:rPr>
          <w:rFonts w:ascii="Arial" w:eastAsia="Times New Roman" w:hAnsi="Arial" w:cs="Arial"/>
          <w:b/>
          <w:sz w:val="24"/>
          <w:szCs w:val="24"/>
          <w:lang w:eastAsia="hu-HU"/>
        </w:rPr>
        <w:t xml:space="preserve"> alapja</w:t>
      </w:r>
      <w:r w:rsidR="00850FC1" w:rsidRPr="00EB48E3">
        <w:rPr>
          <w:rFonts w:ascii="Arial" w:hAnsi="Arial" w:cs="Arial"/>
          <w:b/>
          <w:color w:val="282828"/>
          <w:sz w:val="24"/>
          <w:szCs w:val="24"/>
          <w:shd w:val="clear" w:color="auto" w:fill="FFFFFF"/>
        </w:rPr>
        <w:t>:”</w:t>
      </w:r>
      <w:r w:rsidR="006A1E01" w:rsidRPr="00EB48E3">
        <w:rPr>
          <w:rFonts w:ascii="Arial" w:hAnsi="Arial" w:cs="Arial"/>
          <w:b/>
          <w:color w:val="282828"/>
          <w:sz w:val="24"/>
          <w:szCs w:val="24"/>
          <w:shd w:val="clear" w:color="auto" w:fill="FFFFFF"/>
        </w:rPr>
        <w:t xml:space="preserve"> </w:t>
      </w:r>
      <w:r w:rsidR="00D03458" w:rsidRPr="00EB48E3">
        <w:rPr>
          <w:rFonts w:ascii="Arial" w:hAnsi="Arial" w:cs="Arial"/>
          <w:color w:val="333333"/>
          <w:sz w:val="24"/>
          <w:szCs w:val="24"/>
        </w:rPr>
        <w:t xml:space="preserve">A közjegyzőség ma, a hagyományos közjegyzői tevékenységeken kívül a magánjogi gyakorlat minden területén részt vesz a jogéletben. A Magyar Országos Közjegyzői Kamara megteremtette a Végrendeletek Országos Nyilvántartását, vezeti az </w:t>
      </w:r>
      <w:r w:rsidR="00D03458" w:rsidRPr="00EB48E3">
        <w:rPr>
          <w:rFonts w:ascii="Arial" w:hAnsi="Arial" w:cs="Arial"/>
          <w:b/>
          <w:i/>
          <w:color w:val="333333"/>
          <w:sz w:val="24"/>
          <w:szCs w:val="24"/>
          <w:u w:val="single"/>
        </w:rPr>
        <w:t>ingókon és vagyonon alapított zálogjogok közhiteles nyilvántartását</w:t>
      </w:r>
      <w:r w:rsidR="00D03458" w:rsidRPr="00EB48E3">
        <w:rPr>
          <w:rFonts w:ascii="Arial" w:hAnsi="Arial" w:cs="Arial"/>
          <w:color w:val="333333"/>
          <w:sz w:val="24"/>
          <w:szCs w:val="24"/>
        </w:rPr>
        <w:t xml:space="preserve">. A közjegyzőség az elmúlt években </w:t>
      </w:r>
      <w:r w:rsidR="00D03458" w:rsidRPr="00EB48E3">
        <w:rPr>
          <w:rFonts w:ascii="Arial" w:hAnsi="Arial" w:cs="Arial"/>
          <w:i/>
          <w:color w:val="333333"/>
          <w:sz w:val="24"/>
          <w:szCs w:val="24"/>
          <w:u w:val="single"/>
        </w:rPr>
        <w:t>visszaszerezte</w:t>
      </w:r>
      <w:r w:rsidR="00D03458" w:rsidRPr="00EB48E3">
        <w:rPr>
          <w:rFonts w:ascii="Arial" w:hAnsi="Arial" w:cs="Arial"/>
          <w:color w:val="333333"/>
          <w:sz w:val="24"/>
          <w:szCs w:val="24"/>
        </w:rPr>
        <w:t xml:space="preserve"> régi </w:t>
      </w:r>
      <w:r w:rsidR="00D03458" w:rsidRPr="00EB48E3">
        <w:rPr>
          <w:rFonts w:ascii="Arial" w:hAnsi="Arial" w:cs="Arial"/>
          <w:i/>
          <w:color w:val="333333"/>
          <w:sz w:val="24"/>
          <w:szCs w:val="24"/>
          <w:u w:val="single"/>
        </w:rPr>
        <w:t>tekintélyét</w:t>
      </w:r>
      <w:r w:rsidR="00D03458" w:rsidRPr="00EB48E3">
        <w:rPr>
          <w:rFonts w:ascii="Arial" w:hAnsi="Arial" w:cs="Arial"/>
          <w:i/>
          <w:color w:val="333333"/>
          <w:sz w:val="24"/>
          <w:szCs w:val="24"/>
        </w:rPr>
        <w:t>,</w:t>
      </w:r>
      <w:r w:rsidR="00D03458" w:rsidRPr="00EB48E3">
        <w:rPr>
          <w:rFonts w:ascii="Arial" w:hAnsi="Arial" w:cs="Arial"/>
          <w:color w:val="333333"/>
          <w:sz w:val="24"/>
          <w:szCs w:val="24"/>
        </w:rPr>
        <w:t xml:space="preserve"> újra </w:t>
      </w:r>
      <w:r w:rsidR="00D03458" w:rsidRPr="00EB48E3">
        <w:rPr>
          <w:rFonts w:ascii="Arial" w:hAnsi="Arial" w:cs="Arial"/>
          <w:i/>
          <w:color w:val="333333"/>
          <w:sz w:val="24"/>
          <w:szCs w:val="24"/>
          <w:u w:val="single"/>
        </w:rPr>
        <w:t>megtalálta helyét a jogalkalmazók között a jogkereső közönség teljes megelégedésére</w:t>
      </w:r>
      <w:r w:rsidR="00D03458" w:rsidRPr="00EB48E3">
        <w:rPr>
          <w:rFonts w:ascii="Arial" w:hAnsi="Arial" w:cs="Arial"/>
          <w:color w:val="333333"/>
          <w:sz w:val="24"/>
          <w:szCs w:val="24"/>
        </w:rPr>
        <w:t>.</w:t>
      </w:r>
      <w:r w:rsidR="00850FC1" w:rsidRPr="00EB48E3">
        <w:rPr>
          <w:rFonts w:ascii="Arial" w:hAnsi="Arial" w:cs="Arial"/>
          <w:color w:val="333333"/>
          <w:sz w:val="24"/>
          <w:szCs w:val="24"/>
        </w:rPr>
        <w:t>”</w:t>
      </w:r>
    </w:p>
    <w:p w14:paraId="146D46DA" w14:textId="4389DBCA" w:rsidR="0027390A" w:rsidRPr="00EB48E3" w:rsidRDefault="005848C9" w:rsidP="00B1372B">
      <w:pPr>
        <w:jc w:val="both"/>
        <w:rPr>
          <w:rFonts w:ascii="Arial" w:eastAsia="Times New Roman" w:hAnsi="Arial" w:cs="Arial"/>
          <w:b/>
          <w:i/>
          <w:sz w:val="24"/>
          <w:szCs w:val="24"/>
          <w:lang w:eastAsia="hu-HU"/>
        </w:rPr>
      </w:pPr>
      <w:r w:rsidRPr="00EB48E3">
        <w:rPr>
          <w:rFonts w:ascii="Arial" w:eastAsia="Times New Roman" w:hAnsi="Arial" w:cs="Arial"/>
          <w:sz w:val="24"/>
          <w:szCs w:val="24"/>
          <w:lang w:eastAsia="hu-HU"/>
        </w:rPr>
        <w:t>4.)</w:t>
      </w:r>
      <w:r w:rsidR="005E2B84" w:rsidRPr="00EB48E3">
        <w:rPr>
          <w:rFonts w:ascii="Arial" w:eastAsia="Times New Roman" w:hAnsi="Arial" w:cs="Arial"/>
          <w:sz w:val="24"/>
          <w:szCs w:val="24"/>
          <w:lang w:eastAsia="hu-HU"/>
        </w:rPr>
        <w:t xml:space="preserve"> </w:t>
      </w:r>
      <w:r w:rsidR="00850FC1" w:rsidRPr="00EB48E3">
        <w:rPr>
          <w:rFonts w:ascii="Arial" w:eastAsia="Times New Roman" w:hAnsi="Arial" w:cs="Arial"/>
          <w:b/>
          <w:i/>
          <w:sz w:val="24"/>
          <w:szCs w:val="24"/>
          <w:lang w:eastAsia="hu-HU"/>
        </w:rPr>
        <w:t>Követelem a</w:t>
      </w:r>
      <w:r w:rsidR="004C6752" w:rsidRPr="00EB48E3">
        <w:rPr>
          <w:rFonts w:ascii="Arial" w:eastAsia="Times New Roman" w:hAnsi="Arial" w:cs="Arial"/>
          <w:b/>
          <w:i/>
          <w:sz w:val="24"/>
          <w:szCs w:val="24"/>
          <w:lang w:eastAsia="hu-HU"/>
        </w:rPr>
        <w:t>z ……………………………</w:t>
      </w:r>
      <w:proofErr w:type="gramStart"/>
      <w:r w:rsidR="004C6752" w:rsidRPr="00EB48E3">
        <w:rPr>
          <w:rFonts w:ascii="Arial" w:eastAsia="Times New Roman" w:hAnsi="Arial" w:cs="Arial"/>
          <w:b/>
          <w:i/>
          <w:sz w:val="24"/>
          <w:szCs w:val="24"/>
          <w:lang w:eastAsia="hu-HU"/>
        </w:rPr>
        <w:t>…….</w:t>
      </w:r>
      <w:proofErr w:type="gramEnd"/>
      <w:r w:rsidR="004C6752" w:rsidRPr="00EB48E3">
        <w:rPr>
          <w:rFonts w:ascii="Arial" w:eastAsia="Times New Roman" w:hAnsi="Arial" w:cs="Arial"/>
          <w:b/>
          <w:i/>
          <w:sz w:val="24"/>
          <w:szCs w:val="24"/>
          <w:lang w:eastAsia="hu-HU"/>
        </w:rPr>
        <w:t xml:space="preserve">számú </w:t>
      </w:r>
      <w:r w:rsidR="00850FC1" w:rsidRPr="00EB48E3">
        <w:rPr>
          <w:rFonts w:ascii="Arial" w:eastAsia="Times New Roman" w:hAnsi="Arial" w:cs="Arial"/>
          <w:b/>
          <w:i/>
          <w:sz w:val="24"/>
          <w:szCs w:val="24"/>
          <w:lang w:eastAsia="hu-HU"/>
        </w:rPr>
        <w:t>devizaszerződés fe</w:t>
      </w:r>
      <w:r w:rsidR="00EE2837" w:rsidRPr="00EB48E3">
        <w:rPr>
          <w:rFonts w:ascii="Arial" w:eastAsia="Times New Roman" w:hAnsi="Arial" w:cs="Arial"/>
          <w:b/>
          <w:i/>
          <w:sz w:val="24"/>
          <w:szCs w:val="24"/>
          <w:lang w:eastAsia="hu-HU"/>
        </w:rPr>
        <w:t>lmondásán</w:t>
      </w:r>
      <w:r w:rsidR="00850FC1" w:rsidRPr="00EB48E3">
        <w:rPr>
          <w:rFonts w:ascii="Arial" w:eastAsia="Times New Roman" w:hAnsi="Arial" w:cs="Arial"/>
          <w:b/>
          <w:i/>
          <w:sz w:val="24"/>
          <w:szCs w:val="24"/>
          <w:lang w:eastAsia="hu-HU"/>
        </w:rPr>
        <w:t xml:space="preserve"> alapuló közjegyzői okiratok hatályon kívül helyezését, visszavonását</w:t>
      </w:r>
      <w:r w:rsidR="005E2B84" w:rsidRPr="00EB48E3">
        <w:rPr>
          <w:rFonts w:ascii="Arial" w:eastAsia="Times New Roman" w:hAnsi="Arial" w:cs="Arial"/>
          <w:b/>
          <w:i/>
          <w:sz w:val="24"/>
          <w:szCs w:val="24"/>
          <w:lang w:eastAsia="hu-HU"/>
        </w:rPr>
        <w:t>,</w:t>
      </w:r>
      <w:r w:rsidR="00850FC1" w:rsidRPr="00EB48E3">
        <w:rPr>
          <w:rFonts w:ascii="Arial" w:eastAsia="Times New Roman" w:hAnsi="Arial" w:cs="Arial"/>
          <w:b/>
          <w:i/>
          <w:sz w:val="24"/>
          <w:szCs w:val="24"/>
          <w:lang w:eastAsia="hu-HU"/>
        </w:rPr>
        <w:t xml:space="preserve"> mivel érvénytelen szerződés esetén az eredeti állapot visszaállítása szükséges. A közjegyzői okiratok érvénytelenítésével egyúttal</w:t>
      </w:r>
      <w:r w:rsidR="00AD70FB" w:rsidRPr="00EB48E3">
        <w:rPr>
          <w:rFonts w:ascii="Arial" w:eastAsia="Times New Roman" w:hAnsi="Arial" w:cs="Arial"/>
          <w:b/>
          <w:i/>
          <w:sz w:val="24"/>
          <w:szCs w:val="24"/>
          <w:lang w:eastAsia="hu-HU"/>
        </w:rPr>
        <w:t xml:space="preserve"> </w:t>
      </w:r>
      <w:r w:rsidR="00850FC1" w:rsidRPr="00EB48E3">
        <w:rPr>
          <w:rFonts w:ascii="Arial" w:eastAsia="Times New Roman" w:hAnsi="Arial" w:cs="Arial"/>
          <w:b/>
          <w:i/>
          <w:sz w:val="24"/>
          <w:szCs w:val="24"/>
          <w:lang w:eastAsia="hu-HU"/>
        </w:rPr>
        <w:t>a végrehajtási záradékok törlését is rendelje el</w:t>
      </w:r>
      <w:r w:rsidR="00EE2837" w:rsidRPr="00EB48E3">
        <w:rPr>
          <w:rFonts w:ascii="Arial" w:eastAsia="Times New Roman" w:hAnsi="Arial" w:cs="Arial"/>
          <w:b/>
          <w:i/>
          <w:sz w:val="24"/>
          <w:szCs w:val="24"/>
          <w:lang w:eastAsia="hu-HU"/>
        </w:rPr>
        <w:t>,</w:t>
      </w:r>
      <w:r w:rsidR="00850FC1" w:rsidRPr="00EB48E3">
        <w:rPr>
          <w:rFonts w:ascii="Arial" w:eastAsia="Times New Roman" w:hAnsi="Arial" w:cs="Arial"/>
          <w:b/>
          <w:i/>
          <w:sz w:val="24"/>
          <w:szCs w:val="24"/>
          <w:lang w:eastAsia="hu-HU"/>
        </w:rPr>
        <w:t xml:space="preserve"> melyről azonnal tájékoztassa is a végrehajtói kamarát. A közjegyzői okiratok érvényesítésével együtt kérelmezzék az </w:t>
      </w:r>
      <w:r w:rsidR="005E2B84" w:rsidRPr="00EB48E3">
        <w:rPr>
          <w:rFonts w:ascii="Arial" w:eastAsia="Times New Roman" w:hAnsi="Arial" w:cs="Arial"/>
          <w:b/>
          <w:i/>
          <w:sz w:val="24"/>
          <w:szCs w:val="24"/>
          <w:lang w:eastAsia="hu-HU"/>
        </w:rPr>
        <w:t>i</w:t>
      </w:r>
      <w:r w:rsidR="00850FC1" w:rsidRPr="00EB48E3">
        <w:rPr>
          <w:rFonts w:ascii="Arial" w:eastAsia="Times New Roman" w:hAnsi="Arial" w:cs="Arial"/>
          <w:b/>
          <w:i/>
          <w:sz w:val="24"/>
          <w:szCs w:val="24"/>
          <w:lang w:eastAsia="hu-HU"/>
        </w:rPr>
        <w:t>ngatlan</w:t>
      </w:r>
      <w:r w:rsidR="005E2B84" w:rsidRPr="00EB48E3">
        <w:rPr>
          <w:rFonts w:ascii="Arial" w:eastAsia="Times New Roman" w:hAnsi="Arial" w:cs="Arial"/>
          <w:b/>
          <w:i/>
          <w:sz w:val="24"/>
          <w:szCs w:val="24"/>
          <w:lang w:eastAsia="hu-HU"/>
        </w:rPr>
        <w:t>-</w:t>
      </w:r>
      <w:r w:rsidR="00850FC1" w:rsidRPr="00EB48E3">
        <w:rPr>
          <w:rFonts w:ascii="Arial" w:eastAsia="Times New Roman" w:hAnsi="Arial" w:cs="Arial"/>
          <w:b/>
          <w:i/>
          <w:sz w:val="24"/>
          <w:szCs w:val="24"/>
          <w:lang w:eastAsia="hu-HU"/>
        </w:rPr>
        <w:t>nyilvántartási hivatal</w:t>
      </w:r>
      <w:r w:rsidR="005E2B84" w:rsidRPr="00EB48E3">
        <w:rPr>
          <w:rFonts w:ascii="Arial" w:eastAsia="Times New Roman" w:hAnsi="Arial" w:cs="Arial"/>
          <w:b/>
          <w:i/>
          <w:sz w:val="24"/>
          <w:szCs w:val="24"/>
          <w:lang w:eastAsia="hu-HU"/>
        </w:rPr>
        <w:t>ok</w:t>
      </w:r>
      <w:r w:rsidR="00850FC1" w:rsidRPr="00EB48E3">
        <w:rPr>
          <w:rFonts w:ascii="Arial" w:eastAsia="Times New Roman" w:hAnsi="Arial" w:cs="Arial"/>
          <w:b/>
          <w:i/>
          <w:sz w:val="24"/>
          <w:szCs w:val="24"/>
          <w:lang w:eastAsia="hu-HU"/>
        </w:rPr>
        <w:t xml:space="preserve"> előtt, hogy haladéktalanul töröljék</w:t>
      </w:r>
      <w:r w:rsidR="00EE2837" w:rsidRPr="00EB48E3">
        <w:rPr>
          <w:rFonts w:ascii="Arial" w:eastAsia="Times New Roman" w:hAnsi="Arial" w:cs="Arial"/>
          <w:b/>
          <w:i/>
          <w:sz w:val="24"/>
          <w:szCs w:val="24"/>
          <w:lang w:eastAsia="hu-HU"/>
        </w:rPr>
        <w:t xml:space="preserve"> díjmentesen</w:t>
      </w:r>
      <w:r w:rsidR="00850FC1" w:rsidRPr="00EB48E3">
        <w:rPr>
          <w:rFonts w:ascii="Arial" w:eastAsia="Times New Roman" w:hAnsi="Arial" w:cs="Arial"/>
          <w:b/>
          <w:i/>
          <w:sz w:val="24"/>
          <w:szCs w:val="24"/>
          <w:lang w:eastAsia="hu-HU"/>
        </w:rPr>
        <w:t xml:space="preserve"> az összes jelzálog és végrehajtási jogot minden devizaszerződéssel érintett ingatlanról. </w:t>
      </w:r>
    </w:p>
    <w:p w14:paraId="3F43E5EC" w14:textId="77777777" w:rsidR="0027390A" w:rsidRPr="00EB48E3" w:rsidRDefault="0027390A" w:rsidP="00BD4AB0">
      <w:pPr>
        <w:spacing w:after="0" w:line="240" w:lineRule="auto"/>
        <w:jc w:val="both"/>
        <w:rPr>
          <w:rFonts w:ascii="Arial" w:eastAsia="Times New Roman" w:hAnsi="Arial" w:cs="Arial"/>
          <w:sz w:val="24"/>
          <w:szCs w:val="24"/>
          <w:lang w:eastAsia="hu-HU"/>
        </w:rPr>
      </w:pPr>
      <w:r w:rsidRPr="00EB48E3">
        <w:rPr>
          <w:rFonts w:ascii="Arial" w:eastAsia="Times New Roman" w:hAnsi="Arial" w:cs="Arial"/>
          <w:b/>
          <w:bCs/>
          <w:color w:val="303030"/>
          <w:sz w:val="24"/>
          <w:szCs w:val="24"/>
          <w:lang w:eastAsia="hu-HU"/>
        </w:rPr>
        <w:t> </w:t>
      </w:r>
    </w:p>
    <w:p w14:paraId="2AD86893" w14:textId="5DD06385" w:rsidR="0027390A" w:rsidRPr="00EB48E3" w:rsidRDefault="0027390A" w:rsidP="00BD4AB0">
      <w:pPr>
        <w:spacing w:after="0" w:line="240" w:lineRule="auto"/>
        <w:jc w:val="both"/>
        <w:rPr>
          <w:rFonts w:ascii="Arial" w:eastAsia="Times New Roman" w:hAnsi="Arial" w:cs="Arial"/>
          <w:b/>
          <w:bCs/>
          <w:color w:val="303030"/>
          <w:sz w:val="24"/>
          <w:szCs w:val="24"/>
          <w:lang w:eastAsia="hu-HU"/>
        </w:rPr>
      </w:pPr>
      <w:r w:rsidRPr="00EB48E3">
        <w:rPr>
          <w:rFonts w:ascii="Arial" w:eastAsia="Times New Roman" w:hAnsi="Arial" w:cs="Arial"/>
          <w:b/>
          <w:bCs/>
          <w:color w:val="303030"/>
          <w:sz w:val="24"/>
          <w:szCs w:val="24"/>
          <w:lang w:eastAsia="hu-HU"/>
        </w:rPr>
        <w:t>5.) Felszólítom, hogy haladék</w:t>
      </w:r>
      <w:r w:rsidR="00B345CC" w:rsidRPr="00EB48E3">
        <w:rPr>
          <w:rFonts w:ascii="Arial" w:eastAsia="Times New Roman" w:hAnsi="Arial" w:cs="Arial"/>
          <w:b/>
          <w:bCs/>
          <w:color w:val="303030"/>
          <w:sz w:val="24"/>
          <w:szCs w:val="24"/>
          <w:lang w:eastAsia="hu-HU"/>
        </w:rPr>
        <w:t>talanul értesítsék a bíróságokat</w:t>
      </w:r>
      <w:r w:rsidR="007C4671" w:rsidRPr="00EB48E3">
        <w:rPr>
          <w:rFonts w:ascii="Arial" w:eastAsia="Times New Roman" w:hAnsi="Arial" w:cs="Arial"/>
          <w:b/>
          <w:bCs/>
          <w:color w:val="303030"/>
          <w:sz w:val="24"/>
          <w:szCs w:val="24"/>
          <w:lang w:eastAsia="hu-HU"/>
        </w:rPr>
        <w:t xml:space="preserve"> </w:t>
      </w:r>
      <w:r w:rsidR="00B345CC" w:rsidRPr="00EB48E3">
        <w:rPr>
          <w:rFonts w:ascii="Arial" w:eastAsia="Times New Roman" w:hAnsi="Arial" w:cs="Arial"/>
          <w:b/>
          <w:bCs/>
          <w:color w:val="303030"/>
          <w:sz w:val="24"/>
          <w:szCs w:val="24"/>
          <w:lang w:eastAsia="hu-HU"/>
        </w:rPr>
        <w:t>és végrehajtókat,</w:t>
      </w:r>
      <w:r w:rsidRPr="00EB48E3">
        <w:rPr>
          <w:rFonts w:ascii="Arial" w:eastAsia="Times New Roman" w:hAnsi="Arial" w:cs="Arial"/>
          <w:b/>
          <w:bCs/>
          <w:color w:val="303030"/>
          <w:sz w:val="24"/>
          <w:szCs w:val="24"/>
          <w:lang w:eastAsia="hu-HU"/>
        </w:rPr>
        <w:t xml:space="preserve"> hogy a korábbi UNI</w:t>
      </w:r>
      <w:r w:rsidR="00AC5A2D" w:rsidRPr="00EB48E3">
        <w:rPr>
          <w:rFonts w:ascii="Arial" w:eastAsia="Times New Roman" w:hAnsi="Arial" w:cs="Arial"/>
          <w:b/>
          <w:bCs/>
          <w:color w:val="303030"/>
          <w:sz w:val="24"/>
          <w:szCs w:val="24"/>
          <w:lang w:eastAsia="hu-HU"/>
        </w:rPr>
        <w:t>O</w:t>
      </w:r>
      <w:r w:rsidRPr="00EB48E3">
        <w:rPr>
          <w:rFonts w:ascii="Arial" w:eastAsia="Times New Roman" w:hAnsi="Arial" w:cs="Arial"/>
          <w:b/>
          <w:bCs/>
          <w:color w:val="303030"/>
          <w:sz w:val="24"/>
          <w:szCs w:val="24"/>
          <w:lang w:eastAsia="hu-HU"/>
        </w:rPr>
        <w:t>-s jogokat sértő ítéleteket helyezzék</w:t>
      </w:r>
      <w:r w:rsidR="00747D6C" w:rsidRPr="00EB48E3">
        <w:rPr>
          <w:rFonts w:ascii="Arial" w:eastAsia="Times New Roman" w:hAnsi="Arial" w:cs="Arial"/>
          <w:b/>
          <w:bCs/>
          <w:color w:val="303030"/>
          <w:sz w:val="24"/>
          <w:szCs w:val="24"/>
          <w:lang w:eastAsia="hu-HU"/>
        </w:rPr>
        <w:t xml:space="preserve"> azonnal</w:t>
      </w:r>
      <w:r w:rsidRPr="00EB48E3">
        <w:rPr>
          <w:rFonts w:ascii="Arial" w:eastAsia="Times New Roman" w:hAnsi="Arial" w:cs="Arial"/>
          <w:b/>
          <w:bCs/>
          <w:color w:val="303030"/>
          <w:sz w:val="24"/>
          <w:szCs w:val="24"/>
          <w:lang w:eastAsia="hu-HU"/>
        </w:rPr>
        <w:t xml:space="preserve"> hatályon kívül az Európai Unió Bírósága és Bizottsága által kiadott ítéletek és iránymutatások figyelmen kívül hagyása miatt.</w:t>
      </w:r>
      <w:r w:rsidR="0094425C" w:rsidRPr="00EB48E3">
        <w:rPr>
          <w:rFonts w:ascii="Arial" w:eastAsia="Times New Roman" w:hAnsi="Arial" w:cs="Arial"/>
          <w:b/>
          <w:bCs/>
          <w:color w:val="303030"/>
          <w:sz w:val="24"/>
          <w:szCs w:val="24"/>
          <w:lang w:eastAsia="hu-HU"/>
        </w:rPr>
        <w:t xml:space="preserve"> </w:t>
      </w:r>
      <w:r w:rsidRPr="00EB48E3">
        <w:rPr>
          <w:rFonts w:ascii="Arial" w:eastAsia="Times New Roman" w:hAnsi="Arial" w:cs="Arial"/>
          <w:b/>
          <w:bCs/>
          <w:color w:val="303030"/>
          <w:sz w:val="24"/>
          <w:szCs w:val="24"/>
          <w:lang w:eastAsia="hu-HU"/>
        </w:rPr>
        <w:t>Egyben</w:t>
      </w:r>
      <w:r w:rsidR="00DD24A9" w:rsidRPr="00EB48E3">
        <w:rPr>
          <w:rFonts w:ascii="Arial" w:eastAsia="Times New Roman" w:hAnsi="Arial" w:cs="Arial"/>
          <w:b/>
          <w:bCs/>
          <w:color w:val="303030"/>
          <w:sz w:val="24"/>
          <w:szCs w:val="24"/>
          <w:lang w:eastAsia="hu-HU"/>
        </w:rPr>
        <w:t xml:space="preserve"> azonnal intézkedjenek a</w:t>
      </w:r>
      <w:r w:rsidRPr="00EB48E3">
        <w:rPr>
          <w:rFonts w:ascii="Arial" w:eastAsia="Times New Roman" w:hAnsi="Arial" w:cs="Arial"/>
          <w:b/>
          <w:bCs/>
          <w:color w:val="303030"/>
          <w:sz w:val="24"/>
          <w:szCs w:val="24"/>
          <w:lang w:eastAsia="hu-HU"/>
        </w:rPr>
        <w:t xml:space="preserve"> törvénysértő közjegyzői záradék törlésér</w:t>
      </w:r>
      <w:r w:rsidR="003C4D2C" w:rsidRPr="00EB48E3">
        <w:rPr>
          <w:rFonts w:ascii="Arial" w:eastAsia="Times New Roman" w:hAnsi="Arial" w:cs="Arial"/>
          <w:b/>
          <w:bCs/>
          <w:color w:val="303030"/>
          <w:sz w:val="24"/>
          <w:szCs w:val="24"/>
          <w:lang w:eastAsia="hu-HU"/>
        </w:rPr>
        <w:t>ől</w:t>
      </w:r>
      <w:r w:rsidR="00AC5A2D" w:rsidRPr="00EB48E3">
        <w:rPr>
          <w:rFonts w:ascii="Arial" w:eastAsia="Times New Roman" w:hAnsi="Arial" w:cs="Arial"/>
          <w:b/>
          <w:bCs/>
          <w:color w:val="303030"/>
          <w:sz w:val="24"/>
          <w:szCs w:val="24"/>
          <w:lang w:eastAsia="hu-HU"/>
        </w:rPr>
        <w:t>,</w:t>
      </w:r>
      <w:r w:rsidRPr="00EB48E3">
        <w:rPr>
          <w:rFonts w:ascii="Arial" w:eastAsia="Times New Roman" w:hAnsi="Arial" w:cs="Arial"/>
          <w:b/>
          <w:bCs/>
          <w:color w:val="303030"/>
          <w:sz w:val="24"/>
          <w:szCs w:val="24"/>
          <w:lang w:eastAsia="hu-HU"/>
        </w:rPr>
        <w:t xml:space="preserve"> és a </w:t>
      </w:r>
      <w:r w:rsidR="0094425C" w:rsidRPr="00EB48E3">
        <w:rPr>
          <w:rFonts w:ascii="Arial" w:eastAsia="Times New Roman" w:hAnsi="Arial" w:cs="Arial"/>
          <w:b/>
          <w:bCs/>
          <w:color w:val="303030"/>
          <w:sz w:val="24"/>
          <w:szCs w:val="24"/>
          <w:lang w:eastAsia="hu-HU"/>
        </w:rPr>
        <w:t xml:space="preserve">végrehajtások megszüntetését, jelzálog törlését </w:t>
      </w:r>
      <w:r w:rsidRPr="00EB48E3">
        <w:rPr>
          <w:rFonts w:ascii="Arial" w:eastAsia="Times New Roman" w:hAnsi="Arial" w:cs="Arial"/>
          <w:b/>
          <w:bCs/>
          <w:color w:val="303030"/>
          <w:sz w:val="24"/>
          <w:szCs w:val="24"/>
          <w:lang w:eastAsia="hu-HU"/>
        </w:rPr>
        <w:t>is kezdeményezzék a bíróságok és végrehajtók előtt</w:t>
      </w:r>
      <w:r w:rsidR="00AC5A2D" w:rsidRPr="00EB48E3">
        <w:rPr>
          <w:rFonts w:ascii="Arial" w:eastAsia="Times New Roman" w:hAnsi="Arial" w:cs="Arial"/>
          <w:b/>
          <w:bCs/>
          <w:color w:val="303030"/>
          <w:sz w:val="24"/>
          <w:szCs w:val="24"/>
          <w:lang w:eastAsia="hu-HU"/>
        </w:rPr>
        <w:t>.</w:t>
      </w:r>
    </w:p>
    <w:p w14:paraId="597EB0F3" w14:textId="77777777" w:rsidR="00A174B7" w:rsidRPr="00EB48E3" w:rsidRDefault="00A174B7" w:rsidP="00BD4AB0">
      <w:pPr>
        <w:spacing w:after="0" w:line="240" w:lineRule="auto"/>
        <w:jc w:val="both"/>
        <w:rPr>
          <w:rFonts w:ascii="Arial" w:eastAsia="Times New Roman" w:hAnsi="Arial" w:cs="Arial"/>
          <w:sz w:val="24"/>
          <w:szCs w:val="24"/>
          <w:lang w:eastAsia="hu-HU"/>
        </w:rPr>
      </w:pPr>
    </w:p>
    <w:p w14:paraId="20613C4F" w14:textId="4B78941F" w:rsidR="001C551E" w:rsidRPr="00EB48E3" w:rsidRDefault="003C4D2C" w:rsidP="0064019B">
      <w:pPr>
        <w:spacing w:after="0" w:line="240" w:lineRule="auto"/>
        <w:jc w:val="both"/>
        <w:rPr>
          <w:rFonts w:ascii="Arial" w:eastAsia="Times New Roman" w:hAnsi="Arial" w:cs="Arial"/>
          <w:sz w:val="24"/>
          <w:szCs w:val="24"/>
          <w:lang w:eastAsia="hu-HU"/>
        </w:rPr>
      </w:pPr>
      <w:r w:rsidRPr="00EB48E3">
        <w:rPr>
          <w:rFonts w:ascii="Arial" w:eastAsia="Times New Roman" w:hAnsi="Arial" w:cs="Arial"/>
          <w:b/>
          <w:bCs/>
          <w:sz w:val="24"/>
          <w:szCs w:val="24"/>
          <w:lang w:eastAsia="hu-HU"/>
        </w:rPr>
        <w:t>K</w:t>
      </w:r>
      <w:r w:rsidR="0027390A" w:rsidRPr="00EB48E3">
        <w:rPr>
          <w:rFonts w:ascii="Arial" w:eastAsia="Times New Roman" w:hAnsi="Arial" w:cs="Arial"/>
          <w:b/>
          <w:bCs/>
          <w:sz w:val="24"/>
          <w:szCs w:val="24"/>
          <w:lang w:eastAsia="hu-HU"/>
        </w:rPr>
        <w:t>ijelentem, hogy közel húsz éven keresztül</w:t>
      </w:r>
      <w:r w:rsidR="00BD4AB0" w:rsidRPr="00EB48E3">
        <w:rPr>
          <w:rFonts w:ascii="Arial" w:eastAsia="Times New Roman" w:hAnsi="Arial" w:cs="Arial"/>
          <w:b/>
          <w:bCs/>
          <w:sz w:val="24"/>
          <w:szCs w:val="24"/>
          <w:lang w:eastAsia="hu-HU"/>
        </w:rPr>
        <w:t xml:space="preserve"> </w:t>
      </w:r>
      <w:r w:rsidR="0027390A" w:rsidRPr="00EB48E3">
        <w:rPr>
          <w:rFonts w:ascii="Arial" w:eastAsia="Times New Roman" w:hAnsi="Arial" w:cs="Arial"/>
          <w:b/>
          <w:bCs/>
          <w:sz w:val="24"/>
          <w:szCs w:val="24"/>
          <w:lang w:eastAsia="hu-HU"/>
        </w:rPr>
        <w:t>jogaimtól megfosztottak, emberi méltóságomban aláztak, egyenlőt</w:t>
      </w:r>
      <w:r w:rsidR="00AC5A2D" w:rsidRPr="00EB48E3">
        <w:rPr>
          <w:rFonts w:ascii="Arial" w:eastAsia="Times New Roman" w:hAnsi="Arial" w:cs="Arial"/>
          <w:b/>
          <w:bCs/>
          <w:sz w:val="24"/>
          <w:szCs w:val="24"/>
          <w:lang w:eastAsia="hu-HU"/>
        </w:rPr>
        <w:t>-</w:t>
      </w:r>
      <w:r w:rsidR="0027390A" w:rsidRPr="00EB48E3">
        <w:rPr>
          <w:rFonts w:ascii="Arial" w:eastAsia="Times New Roman" w:hAnsi="Arial" w:cs="Arial"/>
          <w:b/>
          <w:bCs/>
          <w:sz w:val="24"/>
          <w:szCs w:val="24"/>
          <w:lang w:eastAsia="hu-HU"/>
        </w:rPr>
        <w:t>lenségben részesítettek</w:t>
      </w:r>
      <w:r w:rsidR="00AC5A2D" w:rsidRPr="00EB48E3">
        <w:rPr>
          <w:rFonts w:ascii="Arial" w:eastAsia="Times New Roman" w:hAnsi="Arial" w:cs="Arial"/>
          <w:b/>
          <w:bCs/>
          <w:sz w:val="24"/>
          <w:szCs w:val="24"/>
          <w:lang w:eastAsia="hu-HU"/>
        </w:rPr>
        <w:t>,</w:t>
      </w:r>
      <w:r w:rsidR="0027390A" w:rsidRPr="00EB48E3">
        <w:rPr>
          <w:rFonts w:ascii="Arial" w:eastAsia="Times New Roman" w:hAnsi="Arial" w:cs="Arial"/>
          <w:b/>
          <w:bCs/>
          <w:sz w:val="24"/>
          <w:szCs w:val="24"/>
          <w:lang w:eastAsia="hu-HU"/>
        </w:rPr>
        <w:t xml:space="preserve"> és a tulajdonjog védelmét nem biztosították. Mindez az</w:t>
      </w:r>
      <w:r w:rsidR="0094425C" w:rsidRPr="00EB48E3">
        <w:rPr>
          <w:rFonts w:ascii="Arial" w:eastAsia="Times New Roman" w:hAnsi="Arial" w:cs="Arial"/>
          <w:b/>
          <w:bCs/>
          <w:sz w:val="24"/>
          <w:szCs w:val="24"/>
          <w:lang w:eastAsia="hu-HU"/>
        </w:rPr>
        <w:t>é</w:t>
      </w:r>
      <w:r w:rsidR="00EE2837" w:rsidRPr="00EB48E3">
        <w:rPr>
          <w:rFonts w:ascii="Arial" w:eastAsia="Times New Roman" w:hAnsi="Arial" w:cs="Arial"/>
          <w:b/>
          <w:bCs/>
          <w:sz w:val="24"/>
          <w:szCs w:val="24"/>
          <w:lang w:eastAsia="hu-HU"/>
        </w:rPr>
        <w:t xml:space="preserve">rt történhetett meg, mert az Országos Közjegyzői </w:t>
      </w:r>
      <w:r w:rsidR="005E2B84" w:rsidRPr="00EB48E3">
        <w:rPr>
          <w:rFonts w:ascii="Arial" w:eastAsia="Times New Roman" w:hAnsi="Arial" w:cs="Arial"/>
          <w:b/>
          <w:bCs/>
          <w:sz w:val="24"/>
          <w:szCs w:val="24"/>
          <w:lang w:eastAsia="hu-HU"/>
        </w:rPr>
        <w:t>K</w:t>
      </w:r>
      <w:r w:rsidR="00EE2837" w:rsidRPr="00EB48E3">
        <w:rPr>
          <w:rFonts w:ascii="Arial" w:eastAsia="Times New Roman" w:hAnsi="Arial" w:cs="Arial"/>
          <w:b/>
          <w:bCs/>
          <w:sz w:val="24"/>
          <w:szCs w:val="24"/>
          <w:lang w:eastAsia="hu-HU"/>
        </w:rPr>
        <w:t xml:space="preserve">amara </w:t>
      </w:r>
      <w:r w:rsidR="0027390A" w:rsidRPr="00EB48E3">
        <w:rPr>
          <w:rFonts w:ascii="Arial" w:eastAsia="Times New Roman" w:hAnsi="Arial" w:cs="Arial"/>
          <w:b/>
          <w:bCs/>
          <w:sz w:val="24"/>
          <w:szCs w:val="24"/>
          <w:lang w:eastAsia="hu-HU"/>
        </w:rPr>
        <w:t>tagjai felkészületl</w:t>
      </w:r>
      <w:r w:rsidR="00747D6C" w:rsidRPr="00EB48E3">
        <w:rPr>
          <w:rFonts w:ascii="Arial" w:eastAsia="Times New Roman" w:hAnsi="Arial" w:cs="Arial"/>
          <w:b/>
          <w:bCs/>
          <w:sz w:val="24"/>
          <w:szCs w:val="24"/>
          <w:lang w:eastAsia="hu-HU"/>
        </w:rPr>
        <w:t xml:space="preserve">enül és félrevezetve </w:t>
      </w:r>
      <w:r w:rsidR="00B23A21" w:rsidRPr="00EB48E3">
        <w:rPr>
          <w:rFonts w:ascii="Arial" w:eastAsia="Times New Roman" w:hAnsi="Arial" w:cs="Arial"/>
          <w:b/>
          <w:bCs/>
          <w:sz w:val="24"/>
          <w:szCs w:val="24"/>
          <w:lang w:eastAsia="hu-HU"/>
        </w:rPr>
        <w:t>szolgáltat</w:t>
      </w:r>
      <w:r w:rsidR="005E2B84" w:rsidRPr="00EB48E3">
        <w:rPr>
          <w:rFonts w:ascii="Arial" w:eastAsia="Times New Roman" w:hAnsi="Arial" w:cs="Arial"/>
          <w:b/>
          <w:bCs/>
          <w:sz w:val="24"/>
          <w:szCs w:val="24"/>
          <w:lang w:eastAsia="hu-HU"/>
        </w:rPr>
        <w:t>tak</w:t>
      </w:r>
      <w:r w:rsidR="00747D6C" w:rsidRPr="00EB48E3">
        <w:rPr>
          <w:rFonts w:ascii="Arial" w:eastAsia="Times New Roman" w:hAnsi="Arial" w:cs="Arial"/>
          <w:b/>
          <w:bCs/>
          <w:sz w:val="24"/>
          <w:szCs w:val="24"/>
          <w:lang w:eastAsia="hu-HU"/>
        </w:rPr>
        <w:t xml:space="preserve"> jogot</w:t>
      </w:r>
      <w:r w:rsidR="0027390A" w:rsidRPr="00EB48E3">
        <w:rPr>
          <w:rFonts w:ascii="Arial" w:eastAsia="Times New Roman" w:hAnsi="Arial" w:cs="Arial"/>
          <w:b/>
          <w:bCs/>
          <w:sz w:val="24"/>
          <w:szCs w:val="24"/>
          <w:lang w:eastAsia="hu-HU"/>
        </w:rPr>
        <w:t>.</w:t>
      </w:r>
      <w:r w:rsidR="0027390A" w:rsidRPr="00EB48E3">
        <w:rPr>
          <w:rFonts w:ascii="Arial" w:eastAsia="Times New Roman" w:hAnsi="Arial" w:cs="Arial"/>
          <w:sz w:val="24"/>
          <w:szCs w:val="24"/>
          <w:lang w:eastAsia="hu-HU"/>
        </w:rPr>
        <w:t xml:space="preserve"> </w:t>
      </w:r>
    </w:p>
    <w:p w14:paraId="05047DBC" w14:textId="77777777" w:rsidR="001C551E" w:rsidRPr="00EB48E3" w:rsidRDefault="001C551E" w:rsidP="00BD4AB0">
      <w:pPr>
        <w:spacing w:after="0" w:line="240" w:lineRule="auto"/>
        <w:jc w:val="both"/>
        <w:rPr>
          <w:rFonts w:ascii="Arial" w:eastAsia="Times New Roman" w:hAnsi="Arial" w:cs="Arial"/>
          <w:sz w:val="24"/>
          <w:szCs w:val="24"/>
          <w:lang w:eastAsia="hu-HU"/>
        </w:rPr>
      </w:pPr>
    </w:p>
    <w:p w14:paraId="797F477E" w14:textId="77777777" w:rsidR="001C551E" w:rsidRPr="00EB48E3" w:rsidRDefault="001C551E" w:rsidP="001C551E">
      <w:pPr>
        <w:spacing w:line="253" w:lineRule="atLeast"/>
        <w:rPr>
          <w:rFonts w:ascii="Arial" w:eastAsia="Times New Roman" w:hAnsi="Arial" w:cs="Arial"/>
          <w:b/>
          <w:bCs/>
          <w:sz w:val="24"/>
          <w:szCs w:val="24"/>
          <w:lang w:eastAsia="hu-HU"/>
        </w:rPr>
      </w:pPr>
      <w:r w:rsidRPr="00EB48E3">
        <w:rPr>
          <w:rFonts w:ascii="Arial" w:eastAsia="Times New Roman" w:hAnsi="Arial" w:cs="Arial"/>
          <w:b/>
          <w:bCs/>
          <w:sz w:val="24"/>
          <w:szCs w:val="24"/>
          <w:lang w:eastAsia="hu-HU"/>
        </w:rPr>
        <w:t>Az Önök felelőssége is a jogállam védelme!</w:t>
      </w:r>
    </w:p>
    <w:p w14:paraId="7AD8749C" w14:textId="77777777" w:rsidR="00B23A21" w:rsidRPr="00EB48E3" w:rsidRDefault="00B23A21" w:rsidP="00BD4AB0">
      <w:pPr>
        <w:jc w:val="both"/>
        <w:rPr>
          <w:rFonts w:ascii="Arial" w:eastAsia="Times New Roman" w:hAnsi="Arial" w:cs="Arial"/>
          <w:sz w:val="24"/>
          <w:szCs w:val="24"/>
          <w:lang w:eastAsia="hu-HU"/>
        </w:rPr>
      </w:pPr>
    </w:p>
    <w:p w14:paraId="5875B083" w14:textId="77777777" w:rsidR="00EB48E3" w:rsidRDefault="00EB48E3" w:rsidP="00BD4AB0">
      <w:pPr>
        <w:jc w:val="both"/>
        <w:rPr>
          <w:rFonts w:ascii="Arial" w:eastAsia="Times New Roman" w:hAnsi="Arial" w:cs="Arial"/>
          <w:sz w:val="24"/>
          <w:szCs w:val="24"/>
          <w:lang w:eastAsia="hu-HU"/>
        </w:rPr>
      </w:pPr>
    </w:p>
    <w:p w14:paraId="2C81286F" w14:textId="54EE63C0" w:rsidR="00B23A21" w:rsidRPr="00EB48E3" w:rsidRDefault="00B23A21" w:rsidP="00BD4AB0">
      <w:pPr>
        <w:jc w:val="both"/>
        <w:rPr>
          <w:rFonts w:ascii="Arial" w:eastAsia="Times New Roman" w:hAnsi="Arial" w:cs="Arial"/>
          <w:sz w:val="24"/>
          <w:szCs w:val="24"/>
          <w:lang w:eastAsia="hu-HU"/>
        </w:rPr>
      </w:pPr>
      <w:r w:rsidRPr="00EB48E3">
        <w:rPr>
          <w:rFonts w:ascii="Arial" w:eastAsia="Times New Roman" w:hAnsi="Arial" w:cs="Arial"/>
          <w:sz w:val="24"/>
          <w:szCs w:val="24"/>
          <w:lang w:eastAsia="hu-HU"/>
        </w:rPr>
        <w:t xml:space="preserve">Budapest, </w:t>
      </w:r>
      <w:r w:rsidR="0064019B" w:rsidRPr="00EB48E3">
        <w:rPr>
          <w:rFonts w:ascii="Arial" w:eastAsia="Times New Roman" w:hAnsi="Arial" w:cs="Arial"/>
          <w:sz w:val="24"/>
          <w:szCs w:val="24"/>
          <w:lang w:eastAsia="hu-HU"/>
        </w:rPr>
        <w:t>…………………….                  Tisztelettel: ……………………………</w:t>
      </w:r>
      <w:r w:rsidR="0027390A" w:rsidRPr="00EB48E3">
        <w:rPr>
          <w:rFonts w:ascii="Arial" w:eastAsia="Times New Roman" w:hAnsi="Arial" w:cs="Arial"/>
          <w:sz w:val="24"/>
          <w:szCs w:val="24"/>
          <w:lang w:eastAsia="hu-HU"/>
        </w:rPr>
        <w:t xml:space="preserve"> </w:t>
      </w:r>
    </w:p>
    <w:sectPr w:rsidR="00B23A21" w:rsidRPr="00EB48E3">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326CE5" w14:textId="77777777" w:rsidR="00EA75A4" w:rsidRDefault="00EA75A4" w:rsidP="0027390A">
      <w:pPr>
        <w:spacing w:after="0" w:line="240" w:lineRule="auto"/>
      </w:pPr>
      <w:r>
        <w:separator/>
      </w:r>
    </w:p>
  </w:endnote>
  <w:endnote w:type="continuationSeparator" w:id="0">
    <w:p w14:paraId="684E4700" w14:textId="77777777" w:rsidR="00EA75A4" w:rsidRDefault="00EA75A4" w:rsidP="00273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2510848"/>
      <w:docPartObj>
        <w:docPartGallery w:val="Page Numbers (Bottom of Page)"/>
        <w:docPartUnique/>
      </w:docPartObj>
    </w:sdtPr>
    <w:sdtEndPr/>
    <w:sdtContent>
      <w:p w14:paraId="22C11218" w14:textId="77777777" w:rsidR="00E24E3E" w:rsidRDefault="00E24E3E">
        <w:pPr>
          <w:pStyle w:val="llb"/>
          <w:jc w:val="center"/>
        </w:pPr>
        <w:r>
          <w:fldChar w:fldCharType="begin"/>
        </w:r>
        <w:r>
          <w:instrText>PAGE   \* MERGEFORMAT</w:instrText>
        </w:r>
        <w:r>
          <w:fldChar w:fldCharType="separate"/>
        </w:r>
        <w:r w:rsidR="00A174B7">
          <w:rPr>
            <w:noProof/>
          </w:rPr>
          <w:t>4</w:t>
        </w:r>
        <w:r>
          <w:fldChar w:fldCharType="end"/>
        </w:r>
      </w:p>
    </w:sdtContent>
  </w:sdt>
  <w:p w14:paraId="63DFE64D" w14:textId="77777777" w:rsidR="00E24E3E" w:rsidRDefault="00E24E3E">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EEB35" w14:textId="77777777" w:rsidR="00EA75A4" w:rsidRDefault="00EA75A4" w:rsidP="0027390A">
      <w:pPr>
        <w:spacing w:after="0" w:line="240" w:lineRule="auto"/>
      </w:pPr>
      <w:r>
        <w:separator/>
      </w:r>
    </w:p>
  </w:footnote>
  <w:footnote w:type="continuationSeparator" w:id="0">
    <w:p w14:paraId="60CA98BB" w14:textId="77777777" w:rsidR="00EA75A4" w:rsidRDefault="00EA75A4" w:rsidP="0027390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90A"/>
    <w:rsid w:val="00070958"/>
    <w:rsid w:val="000A2CB0"/>
    <w:rsid w:val="000A5279"/>
    <w:rsid w:val="001348D0"/>
    <w:rsid w:val="001359B0"/>
    <w:rsid w:val="00165A10"/>
    <w:rsid w:val="00195099"/>
    <w:rsid w:val="001A298C"/>
    <w:rsid w:val="001C0AC0"/>
    <w:rsid w:val="001C1ABE"/>
    <w:rsid w:val="001C551E"/>
    <w:rsid w:val="001F0279"/>
    <w:rsid w:val="001F2967"/>
    <w:rsid w:val="00202CBF"/>
    <w:rsid w:val="0027390A"/>
    <w:rsid w:val="00280A8C"/>
    <w:rsid w:val="002A5C2C"/>
    <w:rsid w:val="002A6F6F"/>
    <w:rsid w:val="002C64D7"/>
    <w:rsid w:val="002C6E6B"/>
    <w:rsid w:val="003151CD"/>
    <w:rsid w:val="003202EC"/>
    <w:rsid w:val="00336BF2"/>
    <w:rsid w:val="003654F3"/>
    <w:rsid w:val="0037725D"/>
    <w:rsid w:val="003A1FAB"/>
    <w:rsid w:val="003A3431"/>
    <w:rsid w:val="003C4D2C"/>
    <w:rsid w:val="003C7E53"/>
    <w:rsid w:val="003D0332"/>
    <w:rsid w:val="00400952"/>
    <w:rsid w:val="004356FB"/>
    <w:rsid w:val="004410F6"/>
    <w:rsid w:val="00450B1C"/>
    <w:rsid w:val="00462A1E"/>
    <w:rsid w:val="00486FE8"/>
    <w:rsid w:val="004A2740"/>
    <w:rsid w:val="004B0B09"/>
    <w:rsid w:val="004C6752"/>
    <w:rsid w:val="004C70F9"/>
    <w:rsid w:val="004F4D78"/>
    <w:rsid w:val="005000FC"/>
    <w:rsid w:val="00502429"/>
    <w:rsid w:val="0055073B"/>
    <w:rsid w:val="00563230"/>
    <w:rsid w:val="005848C9"/>
    <w:rsid w:val="00592A40"/>
    <w:rsid w:val="005A65FF"/>
    <w:rsid w:val="005C69E7"/>
    <w:rsid w:val="005E2B84"/>
    <w:rsid w:val="00602B10"/>
    <w:rsid w:val="00622084"/>
    <w:rsid w:val="00633C1F"/>
    <w:rsid w:val="0064007D"/>
    <w:rsid w:val="0064019B"/>
    <w:rsid w:val="006405B9"/>
    <w:rsid w:val="00645C1E"/>
    <w:rsid w:val="00652D26"/>
    <w:rsid w:val="00653DA3"/>
    <w:rsid w:val="006727FF"/>
    <w:rsid w:val="0067629A"/>
    <w:rsid w:val="0068768D"/>
    <w:rsid w:val="006A1E01"/>
    <w:rsid w:val="006A4D1F"/>
    <w:rsid w:val="006C0949"/>
    <w:rsid w:val="006E286B"/>
    <w:rsid w:val="006F066E"/>
    <w:rsid w:val="00730EA8"/>
    <w:rsid w:val="00740060"/>
    <w:rsid w:val="00747D6C"/>
    <w:rsid w:val="007562C6"/>
    <w:rsid w:val="00765DC6"/>
    <w:rsid w:val="00773181"/>
    <w:rsid w:val="007850DA"/>
    <w:rsid w:val="007A6CBA"/>
    <w:rsid w:val="007B5A21"/>
    <w:rsid w:val="007C4671"/>
    <w:rsid w:val="007F774B"/>
    <w:rsid w:val="0083580D"/>
    <w:rsid w:val="00850FC1"/>
    <w:rsid w:val="00853FE7"/>
    <w:rsid w:val="00880E29"/>
    <w:rsid w:val="008B596C"/>
    <w:rsid w:val="008C1091"/>
    <w:rsid w:val="008D0913"/>
    <w:rsid w:val="00922B26"/>
    <w:rsid w:val="0094425C"/>
    <w:rsid w:val="0096204D"/>
    <w:rsid w:val="009774EA"/>
    <w:rsid w:val="009A5189"/>
    <w:rsid w:val="009B4F5F"/>
    <w:rsid w:val="009B7CD7"/>
    <w:rsid w:val="00A174B7"/>
    <w:rsid w:val="00A54342"/>
    <w:rsid w:val="00A554F9"/>
    <w:rsid w:val="00A92551"/>
    <w:rsid w:val="00AA7E7E"/>
    <w:rsid w:val="00AB19DD"/>
    <w:rsid w:val="00AC5A2D"/>
    <w:rsid w:val="00AD70FB"/>
    <w:rsid w:val="00B1372B"/>
    <w:rsid w:val="00B21BB7"/>
    <w:rsid w:val="00B233FC"/>
    <w:rsid w:val="00B23A21"/>
    <w:rsid w:val="00B345CC"/>
    <w:rsid w:val="00B42F29"/>
    <w:rsid w:val="00BB5DB6"/>
    <w:rsid w:val="00BB60D3"/>
    <w:rsid w:val="00BC4B23"/>
    <w:rsid w:val="00BD4AB0"/>
    <w:rsid w:val="00BD77A0"/>
    <w:rsid w:val="00BF4FCD"/>
    <w:rsid w:val="00C00E52"/>
    <w:rsid w:val="00C02B8A"/>
    <w:rsid w:val="00C07261"/>
    <w:rsid w:val="00C11C27"/>
    <w:rsid w:val="00C2275F"/>
    <w:rsid w:val="00C30C3B"/>
    <w:rsid w:val="00CC03CD"/>
    <w:rsid w:val="00CE388D"/>
    <w:rsid w:val="00CF1D8B"/>
    <w:rsid w:val="00D03458"/>
    <w:rsid w:val="00D14ECA"/>
    <w:rsid w:val="00D2494D"/>
    <w:rsid w:val="00D3041C"/>
    <w:rsid w:val="00D46528"/>
    <w:rsid w:val="00DD24A9"/>
    <w:rsid w:val="00DD30CE"/>
    <w:rsid w:val="00E24E3E"/>
    <w:rsid w:val="00E4469C"/>
    <w:rsid w:val="00E66B2C"/>
    <w:rsid w:val="00E81360"/>
    <w:rsid w:val="00E82381"/>
    <w:rsid w:val="00EA75A4"/>
    <w:rsid w:val="00EB48E3"/>
    <w:rsid w:val="00EE2837"/>
    <w:rsid w:val="00EE422B"/>
    <w:rsid w:val="00F04405"/>
    <w:rsid w:val="00F30F6C"/>
    <w:rsid w:val="00F72A71"/>
    <w:rsid w:val="00F96DEB"/>
    <w:rsid w:val="00FD7677"/>
    <w:rsid w:val="00FE4AC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952BDA"/>
  <w15:docId w15:val="{994FA5A9-1267-483C-8DB2-2E4A8FBF0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59"/>
    <w:rsid w:val="002739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incstrkz">
    <w:name w:val="No Spacing"/>
    <w:uiPriority w:val="1"/>
    <w:qFormat/>
    <w:rsid w:val="0027390A"/>
    <w:pPr>
      <w:spacing w:after="0" w:line="240" w:lineRule="auto"/>
    </w:pPr>
  </w:style>
  <w:style w:type="paragraph" w:styleId="lfej">
    <w:name w:val="header"/>
    <w:basedOn w:val="Norml"/>
    <w:link w:val="lfejChar"/>
    <w:uiPriority w:val="99"/>
    <w:unhideWhenUsed/>
    <w:rsid w:val="0027390A"/>
    <w:pPr>
      <w:tabs>
        <w:tab w:val="center" w:pos="4536"/>
        <w:tab w:val="right" w:pos="9072"/>
      </w:tabs>
      <w:spacing w:after="0" w:line="240" w:lineRule="auto"/>
    </w:pPr>
  </w:style>
  <w:style w:type="character" w:customStyle="1" w:styleId="lfejChar">
    <w:name w:val="Élőfej Char"/>
    <w:basedOn w:val="Bekezdsalapbettpusa"/>
    <w:link w:val="lfej"/>
    <w:uiPriority w:val="99"/>
    <w:rsid w:val="0027390A"/>
  </w:style>
  <w:style w:type="paragraph" w:styleId="llb">
    <w:name w:val="footer"/>
    <w:basedOn w:val="Norml"/>
    <w:link w:val="llbChar"/>
    <w:uiPriority w:val="99"/>
    <w:unhideWhenUsed/>
    <w:rsid w:val="0027390A"/>
    <w:pPr>
      <w:tabs>
        <w:tab w:val="center" w:pos="4536"/>
        <w:tab w:val="right" w:pos="9072"/>
      </w:tabs>
      <w:spacing w:after="0" w:line="240" w:lineRule="auto"/>
    </w:pPr>
  </w:style>
  <w:style w:type="character" w:customStyle="1" w:styleId="llbChar">
    <w:name w:val="Élőláb Char"/>
    <w:basedOn w:val="Bekezdsalapbettpusa"/>
    <w:link w:val="llb"/>
    <w:uiPriority w:val="99"/>
    <w:rsid w:val="002739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6959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70BE6-5C2D-4C70-8FAA-ED8244CFCD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1153</Words>
  <Characters>7956</Characters>
  <Application>Microsoft Office Word</Application>
  <DocSecurity>0</DocSecurity>
  <Lines>66</Lines>
  <Paragraphs>18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Tünde Horváth</cp:lastModifiedBy>
  <cp:revision>17</cp:revision>
  <cp:lastPrinted>2023-11-19T22:33:00Z</cp:lastPrinted>
  <dcterms:created xsi:type="dcterms:W3CDTF">2025-06-02T17:19:00Z</dcterms:created>
  <dcterms:modified xsi:type="dcterms:W3CDTF">2025-06-02T17:47:00Z</dcterms:modified>
</cp:coreProperties>
</file>